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74"/>
        <w:gridCol w:w="4981"/>
      </w:tblGrid>
      <w:tr w:rsidR="00173507" w:rsidRPr="00173507" w:rsidTr="0003737C">
        <w:trPr>
          <w:trHeight w:val="2211"/>
        </w:trPr>
        <w:tc>
          <w:tcPr>
            <w:tcW w:w="4874" w:type="dxa"/>
            <w:vMerge w:val="restart"/>
            <w:shd w:val="clear" w:color="auto" w:fill="auto"/>
          </w:tcPr>
          <w:p w:rsidR="00173507" w:rsidRPr="00173507" w:rsidRDefault="00173507" w:rsidP="00173507">
            <w:pPr>
              <w:widowControl/>
              <w:autoSpaceDE/>
              <w:autoSpaceDN/>
              <w:ind w:right="535"/>
              <w:rPr>
                <w:sz w:val="28"/>
                <w:szCs w:val="28"/>
                <w:u w:val="single"/>
                <w:shd w:val="clear" w:color="auto" w:fill="FFFFFF"/>
                <w:lang w:bidi="ar-SA"/>
              </w:rPr>
            </w:pPr>
            <w:r w:rsidRPr="00173507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212D2E84" wp14:editId="5D5E4F53">
                  <wp:extent cx="2103120" cy="1207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shd w:val="clear" w:color="auto" w:fill="auto"/>
          </w:tcPr>
          <w:p w:rsidR="00173507" w:rsidRPr="00173507" w:rsidRDefault="00173507" w:rsidP="00173507">
            <w:pPr>
              <w:widowControl/>
              <w:adjustRightInd w:val="0"/>
              <w:jc w:val="both"/>
              <w:rPr>
                <w:sz w:val="28"/>
                <w:szCs w:val="28"/>
                <w:u w:val="single"/>
                <w:shd w:val="clear" w:color="auto" w:fill="FFFFFF"/>
                <w:lang w:bidi="ar-SA"/>
              </w:rPr>
            </w:pPr>
          </w:p>
        </w:tc>
      </w:tr>
      <w:tr w:rsidR="00173507" w:rsidRPr="00173507" w:rsidTr="0003737C">
        <w:trPr>
          <w:trHeight w:val="555"/>
        </w:trPr>
        <w:tc>
          <w:tcPr>
            <w:tcW w:w="4874" w:type="dxa"/>
            <w:vMerge/>
            <w:shd w:val="clear" w:color="auto" w:fill="auto"/>
          </w:tcPr>
          <w:p w:rsidR="00173507" w:rsidRPr="00173507" w:rsidRDefault="00173507" w:rsidP="00173507">
            <w:pPr>
              <w:widowControl/>
              <w:autoSpaceDE/>
              <w:autoSpaceDN/>
              <w:rPr>
                <w:b/>
                <w:bCs/>
                <w:sz w:val="20"/>
                <w:szCs w:val="36"/>
                <w:lang w:bidi="ar-SA"/>
              </w:rPr>
            </w:pPr>
          </w:p>
        </w:tc>
        <w:tc>
          <w:tcPr>
            <w:tcW w:w="4981" w:type="dxa"/>
            <w:shd w:val="clear" w:color="auto" w:fill="auto"/>
          </w:tcPr>
          <w:p w:rsidR="00173507" w:rsidRPr="00E42E8A" w:rsidRDefault="00173507" w:rsidP="00173507">
            <w:pPr>
              <w:widowControl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bidi="ar-SA"/>
              </w:rPr>
            </w:pPr>
            <w:r w:rsidRPr="00E42E8A">
              <w:rPr>
                <w:bCs/>
                <w:sz w:val="24"/>
                <w:szCs w:val="24"/>
                <w:lang w:bidi="ar-SA"/>
              </w:rPr>
              <w:t>УТВЕРЖДЕНО</w:t>
            </w:r>
          </w:p>
          <w:p w:rsidR="00173507" w:rsidRPr="00E42E8A" w:rsidRDefault="00173507" w:rsidP="00173507">
            <w:pPr>
              <w:widowControl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bidi="ar-SA"/>
              </w:rPr>
            </w:pPr>
            <w:r w:rsidRPr="00E42E8A">
              <w:rPr>
                <w:bCs/>
                <w:sz w:val="24"/>
                <w:szCs w:val="24"/>
                <w:lang w:bidi="ar-SA"/>
              </w:rPr>
              <w:t>Приказом генерального директора</w:t>
            </w:r>
          </w:p>
          <w:p w:rsidR="00173507" w:rsidRPr="00173507" w:rsidRDefault="00173507" w:rsidP="00173507">
            <w:pPr>
              <w:widowControl/>
              <w:adjustRightInd w:val="0"/>
              <w:spacing w:line="276" w:lineRule="auto"/>
              <w:jc w:val="both"/>
              <w:rPr>
                <w:lang w:bidi="ar-SA"/>
              </w:rPr>
            </w:pPr>
            <w:r w:rsidRPr="00E42E8A">
              <w:rPr>
                <w:bCs/>
                <w:sz w:val="24"/>
                <w:szCs w:val="24"/>
                <w:lang w:bidi="ar-SA"/>
              </w:rPr>
              <w:t>№</w:t>
            </w:r>
            <w:r w:rsidR="00E42E8A" w:rsidRPr="00E42E8A">
              <w:rPr>
                <w:bCs/>
                <w:sz w:val="24"/>
                <w:szCs w:val="24"/>
                <w:lang w:bidi="ar-SA"/>
              </w:rPr>
              <w:t xml:space="preserve">  ______</w:t>
            </w:r>
            <w:r w:rsidRPr="00E42E8A">
              <w:rPr>
                <w:bCs/>
                <w:sz w:val="24"/>
                <w:szCs w:val="24"/>
                <w:lang w:bidi="ar-SA"/>
              </w:rPr>
              <w:t xml:space="preserve">  от «01» сентября 2021 г.</w:t>
            </w:r>
          </w:p>
        </w:tc>
      </w:tr>
    </w:tbl>
    <w:p w:rsidR="00322224" w:rsidRDefault="00322224" w:rsidP="00322224">
      <w:pPr>
        <w:rPr>
          <w:sz w:val="24"/>
          <w:szCs w:val="24"/>
        </w:rPr>
      </w:pPr>
    </w:p>
    <w:p w:rsidR="00322224" w:rsidRPr="0010359E" w:rsidRDefault="00322224" w:rsidP="00322224">
      <w:pPr>
        <w:rPr>
          <w:sz w:val="24"/>
          <w:szCs w:val="24"/>
        </w:rPr>
      </w:pPr>
    </w:p>
    <w:p w:rsidR="00173507" w:rsidRDefault="00173507" w:rsidP="0067346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173507" w:rsidRDefault="00173507" w:rsidP="0067346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bookmarkStart w:id="0" w:name="_GoBack"/>
      <w:bookmarkEnd w:id="0"/>
    </w:p>
    <w:p w:rsidR="00E42E8A" w:rsidRDefault="00E42E8A" w:rsidP="006506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E42E8A" w:rsidRDefault="00E42E8A" w:rsidP="006506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E42E8A" w:rsidRDefault="00E42E8A" w:rsidP="006506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E42E8A" w:rsidRDefault="00E42E8A" w:rsidP="006506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322224" w:rsidRPr="0010359E" w:rsidRDefault="00654FC4" w:rsidP="006506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ПОЛОЖЕНИЕ</w:t>
      </w:r>
    </w:p>
    <w:p w:rsidR="00322224" w:rsidRDefault="00322224" w:rsidP="006506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 пропускном и </w:t>
      </w:r>
      <w:proofErr w:type="spellStart"/>
      <w:r>
        <w:rPr>
          <w:rFonts w:ascii="Times New Roman" w:hAnsi="Times New Roman"/>
          <w:szCs w:val="24"/>
          <w:lang w:val="ru-RU"/>
        </w:rPr>
        <w:t>внутриобъектовом</w:t>
      </w:r>
      <w:proofErr w:type="spellEnd"/>
      <w:r>
        <w:rPr>
          <w:rFonts w:ascii="Times New Roman" w:hAnsi="Times New Roman"/>
          <w:szCs w:val="24"/>
          <w:lang w:val="ru-RU"/>
        </w:rPr>
        <w:t xml:space="preserve"> режиме</w:t>
      </w:r>
    </w:p>
    <w:p w:rsidR="00322224" w:rsidRPr="00322224" w:rsidRDefault="00173507" w:rsidP="006506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</w:t>
      </w:r>
      <w:r w:rsidR="00E42E8A">
        <w:rPr>
          <w:rFonts w:ascii="Times New Roman" w:hAnsi="Times New Roman"/>
          <w:szCs w:val="24"/>
          <w:lang w:val="ru-RU"/>
        </w:rPr>
        <w:t>а</w:t>
      </w:r>
      <w:r w:rsidR="00654FC4">
        <w:rPr>
          <w:rFonts w:ascii="Times New Roman" w:hAnsi="Times New Roman"/>
          <w:szCs w:val="24"/>
          <w:lang w:val="ru-RU"/>
        </w:rPr>
        <w:t>втономной некоммерческой организации</w:t>
      </w:r>
    </w:p>
    <w:p w:rsidR="00322224" w:rsidRPr="00322224" w:rsidRDefault="00322224" w:rsidP="006506B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center"/>
        <w:rPr>
          <w:rFonts w:ascii="Times New Roman" w:hAnsi="Times New Roman"/>
          <w:szCs w:val="24"/>
          <w:lang w:val="ru-RU"/>
        </w:rPr>
      </w:pPr>
      <w:r w:rsidRPr="00322224">
        <w:rPr>
          <w:rFonts w:ascii="Times New Roman" w:hAnsi="Times New Roman"/>
          <w:szCs w:val="24"/>
          <w:lang w:val="ru-RU"/>
        </w:rPr>
        <w:t>«Красноярский детский технопарк «</w:t>
      </w:r>
      <w:proofErr w:type="spellStart"/>
      <w:r w:rsidRPr="00322224">
        <w:rPr>
          <w:rFonts w:ascii="Times New Roman" w:hAnsi="Times New Roman"/>
          <w:szCs w:val="24"/>
          <w:lang w:val="ru-RU"/>
        </w:rPr>
        <w:t>Кванториум</w:t>
      </w:r>
      <w:proofErr w:type="spellEnd"/>
      <w:r w:rsidRPr="00322224">
        <w:rPr>
          <w:rFonts w:ascii="Times New Roman" w:hAnsi="Times New Roman"/>
          <w:szCs w:val="24"/>
          <w:lang w:val="ru-RU"/>
        </w:rPr>
        <w:t>»</w:t>
      </w:r>
    </w:p>
    <w:p w:rsidR="00322224" w:rsidRPr="0010359E" w:rsidRDefault="00322224" w:rsidP="0067346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322224" w:rsidRPr="0010359E" w:rsidRDefault="00322224" w:rsidP="00322224">
      <w:pPr>
        <w:tabs>
          <w:tab w:val="left" w:pos="2700"/>
        </w:tabs>
        <w:rPr>
          <w:sz w:val="24"/>
          <w:szCs w:val="24"/>
        </w:rPr>
      </w:pPr>
    </w:p>
    <w:p w:rsidR="00322224" w:rsidRPr="0010359E" w:rsidRDefault="00322224" w:rsidP="00322224">
      <w:pPr>
        <w:rPr>
          <w:sz w:val="24"/>
          <w:szCs w:val="24"/>
        </w:rPr>
      </w:pPr>
    </w:p>
    <w:p w:rsidR="00322224" w:rsidRDefault="00322224">
      <w:pPr>
        <w:spacing w:before="78"/>
        <w:rPr>
          <w:b/>
          <w:sz w:val="24"/>
        </w:rPr>
      </w:pPr>
    </w:p>
    <w:p w:rsidR="00322224" w:rsidRDefault="00322224">
      <w:pPr>
        <w:spacing w:before="78"/>
        <w:rPr>
          <w:b/>
          <w:sz w:val="24"/>
        </w:rPr>
      </w:pPr>
    </w:p>
    <w:p w:rsidR="00322224" w:rsidRDefault="00322224">
      <w:pPr>
        <w:spacing w:before="78"/>
        <w:rPr>
          <w:b/>
          <w:sz w:val="24"/>
        </w:rPr>
      </w:pPr>
    </w:p>
    <w:p w:rsidR="00322224" w:rsidRDefault="00322224">
      <w:pPr>
        <w:spacing w:before="78"/>
        <w:rPr>
          <w:b/>
          <w:sz w:val="24"/>
        </w:rPr>
      </w:pPr>
    </w:p>
    <w:p w:rsidR="00322224" w:rsidRDefault="00322224">
      <w:pPr>
        <w:spacing w:before="78"/>
        <w:rPr>
          <w:b/>
          <w:sz w:val="24"/>
        </w:rPr>
      </w:pPr>
    </w:p>
    <w:p w:rsidR="00322224" w:rsidRDefault="00322224">
      <w:pPr>
        <w:spacing w:before="78"/>
        <w:rPr>
          <w:b/>
          <w:sz w:val="24"/>
        </w:rPr>
      </w:pPr>
    </w:p>
    <w:p w:rsidR="00322224" w:rsidRDefault="00322224">
      <w:pPr>
        <w:spacing w:before="78"/>
        <w:rPr>
          <w:b/>
          <w:sz w:val="24"/>
        </w:rPr>
      </w:pPr>
    </w:p>
    <w:p w:rsidR="00322224" w:rsidRDefault="00322224">
      <w:pPr>
        <w:spacing w:before="78"/>
        <w:rPr>
          <w:b/>
          <w:sz w:val="24"/>
        </w:rPr>
      </w:pPr>
    </w:p>
    <w:p w:rsidR="00322224" w:rsidRDefault="00322224">
      <w:pPr>
        <w:spacing w:before="78"/>
        <w:rPr>
          <w:b/>
          <w:sz w:val="24"/>
        </w:rPr>
      </w:pPr>
    </w:p>
    <w:p w:rsidR="00322224" w:rsidRDefault="00322224">
      <w:pPr>
        <w:spacing w:before="78"/>
        <w:rPr>
          <w:b/>
          <w:sz w:val="24"/>
        </w:rPr>
      </w:pPr>
    </w:p>
    <w:p w:rsidR="00322224" w:rsidRDefault="00322224">
      <w:pPr>
        <w:spacing w:before="78"/>
        <w:rPr>
          <w:b/>
          <w:sz w:val="24"/>
        </w:rPr>
      </w:pPr>
    </w:p>
    <w:p w:rsidR="00322224" w:rsidRDefault="00322224">
      <w:pPr>
        <w:spacing w:before="78"/>
        <w:rPr>
          <w:b/>
          <w:sz w:val="24"/>
        </w:rPr>
      </w:pPr>
    </w:p>
    <w:p w:rsidR="00322224" w:rsidRDefault="00322224">
      <w:pPr>
        <w:spacing w:before="78"/>
        <w:rPr>
          <w:b/>
          <w:sz w:val="24"/>
        </w:rPr>
      </w:pPr>
    </w:p>
    <w:p w:rsidR="00322224" w:rsidRDefault="00322224">
      <w:pPr>
        <w:spacing w:before="78"/>
        <w:rPr>
          <w:b/>
          <w:sz w:val="24"/>
        </w:rPr>
      </w:pPr>
    </w:p>
    <w:p w:rsidR="00322224" w:rsidRDefault="00322224">
      <w:pPr>
        <w:spacing w:before="78"/>
        <w:rPr>
          <w:b/>
          <w:sz w:val="24"/>
        </w:rPr>
      </w:pPr>
    </w:p>
    <w:p w:rsidR="006506B3" w:rsidRDefault="006506B3">
      <w:pPr>
        <w:spacing w:before="78"/>
        <w:rPr>
          <w:b/>
          <w:sz w:val="24"/>
        </w:rPr>
      </w:pPr>
    </w:p>
    <w:p w:rsidR="00E42E8A" w:rsidRDefault="00E42E8A">
      <w:pPr>
        <w:spacing w:before="78"/>
        <w:rPr>
          <w:b/>
          <w:sz w:val="24"/>
        </w:rPr>
      </w:pPr>
    </w:p>
    <w:p w:rsidR="00654FC4" w:rsidRDefault="00654FC4">
      <w:pPr>
        <w:spacing w:before="78"/>
        <w:rPr>
          <w:b/>
          <w:sz w:val="24"/>
        </w:rPr>
      </w:pPr>
    </w:p>
    <w:p w:rsidR="007714ED" w:rsidRPr="006506B3" w:rsidRDefault="00FE370C" w:rsidP="00FE370C">
      <w:pPr>
        <w:pStyle w:val="a4"/>
        <w:numPr>
          <w:ilvl w:val="1"/>
          <w:numId w:val="3"/>
        </w:numPr>
        <w:spacing w:before="78"/>
        <w:ind w:hanging="1273"/>
        <w:jc w:val="both"/>
        <w:rPr>
          <w:b/>
          <w:sz w:val="24"/>
          <w:szCs w:val="24"/>
        </w:rPr>
      </w:pPr>
      <w:r w:rsidRPr="006506B3">
        <w:rPr>
          <w:b/>
          <w:sz w:val="24"/>
          <w:szCs w:val="24"/>
        </w:rPr>
        <w:lastRenderedPageBreak/>
        <w:t>Общие</w:t>
      </w:r>
      <w:r w:rsidRPr="006506B3">
        <w:rPr>
          <w:b/>
          <w:spacing w:val="14"/>
          <w:sz w:val="24"/>
          <w:szCs w:val="24"/>
        </w:rPr>
        <w:t xml:space="preserve"> </w:t>
      </w:r>
      <w:r w:rsidRPr="006506B3">
        <w:rPr>
          <w:b/>
          <w:sz w:val="24"/>
          <w:szCs w:val="24"/>
        </w:rPr>
        <w:t>положения</w:t>
      </w:r>
    </w:p>
    <w:p w:rsidR="007714ED" w:rsidRPr="006506B3" w:rsidRDefault="00FE370C" w:rsidP="00C06B19">
      <w:pPr>
        <w:pStyle w:val="a4"/>
        <w:numPr>
          <w:ilvl w:val="1"/>
          <w:numId w:val="2"/>
        </w:numPr>
        <w:tabs>
          <w:tab w:val="left" w:pos="1547"/>
        </w:tabs>
        <w:spacing w:before="1" w:line="278" w:lineRule="auto"/>
        <w:ind w:left="117" w:right="184" w:firstLine="878"/>
        <w:rPr>
          <w:sz w:val="24"/>
          <w:szCs w:val="24"/>
        </w:rPr>
      </w:pPr>
      <w:r w:rsidRPr="006506B3">
        <w:rPr>
          <w:sz w:val="24"/>
          <w:szCs w:val="24"/>
        </w:rPr>
        <w:t xml:space="preserve">Настоящим Положением определяется организация </w:t>
      </w:r>
      <w:r w:rsidRPr="006506B3">
        <w:rPr>
          <w:color w:val="111111"/>
          <w:sz w:val="24"/>
          <w:szCs w:val="24"/>
        </w:rPr>
        <w:t xml:space="preserve">и </w:t>
      </w:r>
      <w:r w:rsidRPr="006506B3">
        <w:rPr>
          <w:sz w:val="24"/>
          <w:szCs w:val="24"/>
        </w:rPr>
        <w:t xml:space="preserve">порядок осуществления пропускного режима в </w:t>
      </w:r>
      <w:r w:rsidR="00322224" w:rsidRPr="006506B3">
        <w:rPr>
          <w:sz w:val="24"/>
          <w:szCs w:val="24"/>
        </w:rPr>
        <w:t>Автономная некоммерческая организация «Красноярск</w:t>
      </w:r>
      <w:r w:rsidR="006506B3">
        <w:rPr>
          <w:sz w:val="24"/>
          <w:szCs w:val="24"/>
        </w:rPr>
        <w:t>ий детский технопарк «</w:t>
      </w:r>
      <w:proofErr w:type="spellStart"/>
      <w:r w:rsidR="006506B3">
        <w:rPr>
          <w:sz w:val="24"/>
          <w:szCs w:val="24"/>
        </w:rPr>
        <w:t>Кванториум</w:t>
      </w:r>
      <w:proofErr w:type="spellEnd"/>
      <w:r w:rsidR="00322224" w:rsidRPr="006506B3">
        <w:rPr>
          <w:sz w:val="24"/>
          <w:szCs w:val="24"/>
        </w:rPr>
        <w:t xml:space="preserve">» </w:t>
      </w:r>
      <w:r w:rsidRPr="006506B3">
        <w:rPr>
          <w:sz w:val="24"/>
          <w:szCs w:val="24"/>
        </w:rPr>
        <w:t xml:space="preserve">(далее </w:t>
      </w:r>
      <w:r w:rsidRPr="006506B3">
        <w:rPr>
          <w:w w:val="90"/>
          <w:sz w:val="24"/>
          <w:szCs w:val="24"/>
        </w:rPr>
        <w:t>—</w:t>
      </w:r>
      <w:r w:rsidRPr="006506B3">
        <w:rPr>
          <w:spacing w:val="4"/>
          <w:w w:val="90"/>
          <w:sz w:val="24"/>
          <w:szCs w:val="24"/>
        </w:rPr>
        <w:t xml:space="preserve"> </w:t>
      </w:r>
      <w:r w:rsidR="00C463FA" w:rsidRPr="006506B3">
        <w:rPr>
          <w:sz w:val="24"/>
          <w:szCs w:val="24"/>
        </w:rPr>
        <w:t>АНО ДТ «</w:t>
      </w:r>
      <w:r w:rsidR="006506B3">
        <w:rPr>
          <w:sz w:val="24"/>
          <w:szCs w:val="24"/>
        </w:rPr>
        <w:t xml:space="preserve">Красноярский </w:t>
      </w:r>
      <w:proofErr w:type="spellStart"/>
      <w:r w:rsidR="00C463FA" w:rsidRPr="006506B3">
        <w:rPr>
          <w:sz w:val="24"/>
          <w:szCs w:val="24"/>
        </w:rPr>
        <w:t>Кванториум</w:t>
      </w:r>
      <w:proofErr w:type="spellEnd"/>
      <w:r w:rsidR="00C463FA" w:rsidRPr="006506B3">
        <w:rPr>
          <w:sz w:val="24"/>
          <w:szCs w:val="24"/>
        </w:rPr>
        <w:t>»</w:t>
      </w:r>
      <w:r w:rsidRPr="006506B3">
        <w:rPr>
          <w:sz w:val="24"/>
          <w:szCs w:val="24"/>
        </w:rPr>
        <w:t xml:space="preserve">) в целях обеспечения общественной безопасности, предупреждения возможных террористических, экстремистских акций и других противоправных проявлений </w:t>
      </w:r>
      <w:r w:rsidRPr="006506B3">
        <w:rPr>
          <w:color w:val="151515"/>
          <w:sz w:val="24"/>
          <w:szCs w:val="24"/>
        </w:rPr>
        <w:t xml:space="preserve">в </w:t>
      </w:r>
      <w:r w:rsidRPr="006506B3">
        <w:rPr>
          <w:sz w:val="24"/>
          <w:szCs w:val="24"/>
        </w:rPr>
        <w:t xml:space="preserve">отношении </w:t>
      </w:r>
      <w:r w:rsidR="00C463FA" w:rsidRPr="006506B3">
        <w:rPr>
          <w:sz w:val="24"/>
          <w:szCs w:val="24"/>
        </w:rPr>
        <w:t>обучающихся</w:t>
      </w:r>
      <w:r w:rsidRPr="006506B3">
        <w:rPr>
          <w:sz w:val="24"/>
          <w:szCs w:val="24"/>
        </w:rPr>
        <w:t xml:space="preserve">, </w:t>
      </w:r>
      <w:r w:rsidR="00C463FA" w:rsidRPr="006506B3">
        <w:rPr>
          <w:sz w:val="24"/>
          <w:szCs w:val="24"/>
        </w:rPr>
        <w:t>педагогических</w:t>
      </w:r>
      <w:r w:rsidR="006506B3">
        <w:rPr>
          <w:sz w:val="24"/>
          <w:szCs w:val="24"/>
        </w:rPr>
        <w:t xml:space="preserve"> работников, административного и </w:t>
      </w:r>
      <w:r w:rsidR="00C463FA" w:rsidRPr="006506B3">
        <w:rPr>
          <w:sz w:val="24"/>
          <w:szCs w:val="24"/>
        </w:rPr>
        <w:t>технического</w:t>
      </w:r>
      <w:r w:rsidRPr="006506B3">
        <w:rPr>
          <w:sz w:val="24"/>
          <w:szCs w:val="24"/>
        </w:rPr>
        <w:t xml:space="preserve"> персонала </w:t>
      </w:r>
      <w:r w:rsidR="00C463FA" w:rsidRPr="006506B3">
        <w:rPr>
          <w:sz w:val="24"/>
          <w:szCs w:val="24"/>
        </w:rPr>
        <w:t>образовательного</w:t>
      </w:r>
      <w:r w:rsidRPr="006506B3">
        <w:rPr>
          <w:spacing w:val="7"/>
          <w:sz w:val="24"/>
          <w:szCs w:val="24"/>
        </w:rPr>
        <w:t xml:space="preserve"> </w:t>
      </w:r>
      <w:r w:rsidRPr="006506B3">
        <w:rPr>
          <w:sz w:val="24"/>
          <w:szCs w:val="24"/>
        </w:rPr>
        <w:t>учреждения.</w:t>
      </w:r>
    </w:p>
    <w:p w:rsidR="007714ED" w:rsidRPr="006506B3" w:rsidRDefault="00FE370C">
      <w:pPr>
        <w:pStyle w:val="a4"/>
        <w:numPr>
          <w:ilvl w:val="1"/>
          <w:numId w:val="2"/>
        </w:numPr>
        <w:tabs>
          <w:tab w:val="left" w:pos="1554"/>
        </w:tabs>
        <w:spacing w:line="278" w:lineRule="auto"/>
        <w:ind w:left="116" w:right="191" w:firstLine="866"/>
        <w:rPr>
          <w:sz w:val="24"/>
          <w:szCs w:val="24"/>
        </w:rPr>
      </w:pPr>
      <w:r w:rsidRPr="006506B3">
        <w:rPr>
          <w:sz w:val="24"/>
          <w:szCs w:val="24"/>
        </w:rPr>
        <w:t>П</w:t>
      </w:r>
      <w:r w:rsidR="00C463FA" w:rsidRPr="006506B3">
        <w:rPr>
          <w:sz w:val="24"/>
          <w:szCs w:val="24"/>
        </w:rPr>
        <w:t>ропускной режим у</w:t>
      </w:r>
      <w:r w:rsidRPr="006506B3">
        <w:rPr>
          <w:sz w:val="24"/>
          <w:szCs w:val="24"/>
        </w:rPr>
        <w:t>станавливается в целях об</w:t>
      </w:r>
      <w:r w:rsidR="00C463FA" w:rsidRPr="006506B3">
        <w:rPr>
          <w:sz w:val="24"/>
          <w:szCs w:val="24"/>
        </w:rPr>
        <w:t>еспечения прохода (выхода), учащ</w:t>
      </w:r>
      <w:r w:rsidRPr="006506B3">
        <w:rPr>
          <w:sz w:val="24"/>
          <w:szCs w:val="24"/>
        </w:rPr>
        <w:t xml:space="preserve">ихся, родителей (законных представителей), сотрудников, посетителей в </w:t>
      </w:r>
      <w:r w:rsidR="00C463FA" w:rsidRPr="006506B3">
        <w:rPr>
          <w:sz w:val="24"/>
          <w:szCs w:val="24"/>
        </w:rPr>
        <w:t>образовательное</w:t>
      </w:r>
      <w:r w:rsidRPr="006506B3">
        <w:rPr>
          <w:sz w:val="24"/>
          <w:szCs w:val="24"/>
        </w:rPr>
        <w:t xml:space="preserve"> учрежден</w:t>
      </w:r>
      <w:r w:rsidR="00C463FA" w:rsidRPr="006506B3">
        <w:rPr>
          <w:sz w:val="24"/>
          <w:szCs w:val="24"/>
        </w:rPr>
        <w:t>ие, вноса (вын</w:t>
      </w:r>
      <w:r w:rsidRPr="006506B3">
        <w:rPr>
          <w:sz w:val="24"/>
          <w:szCs w:val="24"/>
        </w:rPr>
        <w:t xml:space="preserve">оса) материальных ценностей, </w:t>
      </w:r>
      <w:r w:rsidR="00C463FA" w:rsidRPr="006506B3">
        <w:rPr>
          <w:sz w:val="24"/>
          <w:szCs w:val="24"/>
        </w:rPr>
        <w:t>исключающих</w:t>
      </w:r>
      <w:r w:rsidRPr="006506B3">
        <w:rPr>
          <w:sz w:val="24"/>
          <w:szCs w:val="24"/>
        </w:rPr>
        <w:t xml:space="preserve"> несанкционированное проникновение граждан и посторонних предметов в здание </w:t>
      </w:r>
      <w:r w:rsidR="00C463FA" w:rsidRPr="006506B3">
        <w:rPr>
          <w:sz w:val="24"/>
          <w:szCs w:val="24"/>
        </w:rPr>
        <w:t>образовательного</w:t>
      </w:r>
      <w:r w:rsidRPr="006506B3">
        <w:rPr>
          <w:spacing w:val="-3"/>
          <w:sz w:val="24"/>
          <w:szCs w:val="24"/>
        </w:rPr>
        <w:t xml:space="preserve"> </w:t>
      </w:r>
      <w:r w:rsidR="00C463FA" w:rsidRPr="006506B3">
        <w:rPr>
          <w:sz w:val="24"/>
          <w:szCs w:val="24"/>
        </w:rPr>
        <w:t>учреждения</w:t>
      </w:r>
      <w:r w:rsidRPr="006506B3">
        <w:rPr>
          <w:sz w:val="24"/>
          <w:szCs w:val="24"/>
        </w:rPr>
        <w:t>.</w:t>
      </w:r>
    </w:p>
    <w:p w:rsidR="007714ED" w:rsidRPr="006506B3" w:rsidRDefault="00FE370C">
      <w:pPr>
        <w:pStyle w:val="a4"/>
        <w:numPr>
          <w:ilvl w:val="1"/>
          <w:numId w:val="2"/>
        </w:numPr>
        <w:tabs>
          <w:tab w:val="left" w:pos="1554"/>
        </w:tabs>
        <w:spacing w:line="276" w:lineRule="auto"/>
        <w:ind w:left="117" w:right="221" w:firstLine="865"/>
        <w:rPr>
          <w:sz w:val="24"/>
          <w:szCs w:val="24"/>
        </w:rPr>
      </w:pPr>
      <w:r w:rsidRPr="006506B3">
        <w:rPr>
          <w:sz w:val="24"/>
          <w:szCs w:val="24"/>
        </w:rPr>
        <w:t>Выполнение настоящего Положения распространяется на всех сотрудников, а также на родителей (законных представителей)</w:t>
      </w:r>
      <w:r w:rsidRPr="006506B3">
        <w:rPr>
          <w:spacing w:val="-5"/>
          <w:sz w:val="24"/>
          <w:szCs w:val="24"/>
        </w:rPr>
        <w:t xml:space="preserve"> </w:t>
      </w:r>
      <w:r w:rsidRPr="006506B3">
        <w:rPr>
          <w:sz w:val="24"/>
          <w:szCs w:val="24"/>
        </w:rPr>
        <w:t>учащихся.</w:t>
      </w:r>
    </w:p>
    <w:p w:rsidR="007714ED" w:rsidRPr="006506B3" w:rsidRDefault="00C463FA">
      <w:pPr>
        <w:pStyle w:val="a4"/>
        <w:numPr>
          <w:ilvl w:val="1"/>
          <w:numId w:val="2"/>
        </w:numPr>
        <w:tabs>
          <w:tab w:val="left" w:pos="1554"/>
        </w:tabs>
        <w:spacing w:line="278" w:lineRule="auto"/>
        <w:ind w:left="116" w:right="214" w:firstLine="866"/>
        <w:rPr>
          <w:sz w:val="24"/>
          <w:szCs w:val="24"/>
        </w:rPr>
      </w:pPr>
      <w:proofErr w:type="spellStart"/>
      <w:r w:rsidRPr="006506B3">
        <w:rPr>
          <w:sz w:val="24"/>
          <w:szCs w:val="24"/>
        </w:rPr>
        <w:t>Внутриобъектовый</w:t>
      </w:r>
      <w:proofErr w:type="spellEnd"/>
      <w:r w:rsidRPr="006506B3">
        <w:rPr>
          <w:sz w:val="24"/>
          <w:szCs w:val="24"/>
        </w:rPr>
        <w:t xml:space="preserve"> режим устан</w:t>
      </w:r>
      <w:r w:rsidR="00FE370C" w:rsidRPr="006506B3">
        <w:rPr>
          <w:sz w:val="24"/>
          <w:szCs w:val="24"/>
        </w:rPr>
        <w:t>авливается в целях обеспечения учреждения, в соответствии с требованиями внутреннего распорядка и пожарной безопасности.</w:t>
      </w:r>
    </w:p>
    <w:p w:rsidR="007714ED" w:rsidRPr="006506B3" w:rsidRDefault="00FE370C">
      <w:pPr>
        <w:pStyle w:val="a4"/>
        <w:numPr>
          <w:ilvl w:val="1"/>
          <w:numId w:val="2"/>
        </w:numPr>
        <w:tabs>
          <w:tab w:val="left" w:pos="1547"/>
        </w:tabs>
        <w:spacing w:line="276" w:lineRule="auto"/>
        <w:ind w:left="113" w:right="201" w:firstLine="869"/>
        <w:rPr>
          <w:sz w:val="24"/>
          <w:szCs w:val="24"/>
        </w:rPr>
      </w:pPr>
      <w:r w:rsidRPr="006506B3">
        <w:rPr>
          <w:sz w:val="24"/>
          <w:szCs w:val="24"/>
        </w:rPr>
        <w:t xml:space="preserve">Входные двери, запасные </w:t>
      </w:r>
      <w:r w:rsidR="00697B3D" w:rsidRPr="006506B3">
        <w:rPr>
          <w:sz w:val="24"/>
          <w:szCs w:val="24"/>
        </w:rPr>
        <w:t>выходы оборудуются легко</w:t>
      </w:r>
      <w:r w:rsidR="00C463FA" w:rsidRPr="006506B3">
        <w:rPr>
          <w:sz w:val="24"/>
          <w:szCs w:val="24"/>
        </w:rPr>
        <w:t xml:space="preserve"> открыв</w:t>
      </w:r>
      <w:r w:rsidRPr="006506B3">
        <w:rPr>
          <w:sz w:val="24"/>
          <w:szCs w:val="24"/>
        </w:rPr>
        <w:t xml:space="preserve">аемыми изнутри прочными запорами. Запасные выходы в период их закрытия должны быть опломбированы или </w:t>
      </w:r>
      <w:r w:rsidR="00C463FA" w:rsidRPr="006506B3">
        <w:rPr>
          <w:sz w:val="24"/>
          <w:szCs w:val="24"/>
        </w:rPr>
        <w:t>опечатаны. Ключи</w:t>
      </w:r>
      <w:r w:rsidRPr="006506B3">
        <w:rPr>
          <w:sz w:val="24"/>
          <w:szCs w:val="24"/>
        </w:rPr>
        <w:t xml:space="preserve"> от запасных </w:t>
      </w:r>
      <w:r w:rsidR="00C463FA" w:rsidRPr="006506B3">
        <w:rPr>
          <w:sz w:val="24"/>
          <w:szCs w:val="24"/>
        </w:rPr>
        <w:t>выходов</w:t>
      </w:r>
      <w:r w:rsidRPr="006506B3">
        <w:rPr>
          <w:sz w:val="24"/>
          <w:szCs w:val="24"/>
        </w:rPr>
        <w:t xml:space="preserve"> хранятся в установленном месте.</w:t>
      </w:r>
    </w:p>
    <w:p w:rsidR="007714ED" w:rsidRPr="006506B3" w:rsidRDefault="00FE370C" w:rsidP="006506B3">
      <w:pPr>
        <w:pStyle w:val="a4"/>
        <w:numPr>
          <w:ilvl w:val="1"/>
          <w:numId w:val="2"/>
        </w:numPr>
        <w:tabs>
          <w:tab w:val="left" w:pos="993"/>
        </w:tabs>
        <w:spacing w:line="261" w:lineRule="exact"/>
        <w:ind w:left="142" w:firstLine="832"/>
        <w:rPr>
          <w:sz w:val="24"/>
          <w:szCs w:val="24"/>
        </w:rPr>
      </w:pPr>
      <w:r w:rsidRPr="006506B3">
        <w:rPr>
          <w:sz w:val="24"/>
          <w:szCs w:val="24"/>
        </w:rPr>
        <w:t>Ответственный за организацию и обеспечение пропускного режима</w:t>
      </w:r>
      <w:r w:rsidRPr="006506B3">
        <w:rPr>
          <w:spacing w:val="22"/>
          <w:sz w:val="24"/>
          <w:szCs w:val="24"/>
        </w:rPr>
        <w:t xml:space="preserve"> </w:t>
      </w:r>
      <w:r w:rsidRPr="006506B3">
        <w:rPr>
          <w:sz w:val="24"/>
          <w:szCs w:val="24"/>
        </w:rPr>
        <w:t>на</w:t>
      </w:r>
      <w:r w:rsidR="006506B3">
        <w:rPr>
          <w:sz w:val="24"/>
          <w:szCs w:val="24"/>
        </w:rPr>
        <w:t xml:space="preserve"> </w:t>
      </w:r>
      <w:r w:rsidRPr="006506B3">
        <w:rPr>
          <w:sz w:val="24"/>
          <w:szCs w:val="24"/>
        </w:rPr>
        <w:t xml:space="preserve">территории </w:t>
      </w:r>
      <w:r w:rsidR="00C463FA" w:rsidRPr="006506B3">
        <w:rPr>
          <w:sz w:val="24"/>
          <w:szCs w:val="24"/>
        </w:rPr>
        <w:t>АНО ДТ «</w:t>
      </w:r>
      <w:r w:rsidR="006506B3">
        <w:rPr>
          <w:sz w:val="24"/>
          <w:szCs w:val="24"/>
        </w:rPr>
        <w:t xml:space="preserve">Красноярский </w:t>
      </w:r>
      <w:proofErr w:type="spellStart"/>
      <w:r w:rsidR="00C463FA" w:rsidRPr="006506B3">
        <w:rPr>
          <w:sz w:val="24"/>
          <w:szCs w:val="24"/>
        </w:rPr>
        <w:t>Кванториум</w:t>
      </w:r>
      <w:proofErr w:type="spellEnd"/>
      <w:r w:rsidR="00C463FA" w:rsidRPr="006506B3">
        <w:rPr>
          <w:sz w:val="24"/>
          <w:szCs w:val="24"/>
        </w:rPr>
        <w:t>» назначается</w:t>
      </w:r>
      <w:r w:rsidRPr="006506B3">
        <w:rPr>
          <w:sz w:val="24"/>
          <w:szCs w:val="24"/>
        </w:rPr>
        <w:t xml:space="preserve"> приказом руководителя образовательного</w:t>
      </w:r>
      <w:r w:rsidRPr="006506B3">
        <w:rPr>
          <w:spacing w:val="58"/>
          <w:sz w:val="24"/>
          <w:szCs w:val="24"/>
        </w:rPr>
        <w:t xml:space="preserve"> </w:t>
      </w:r>
      <w:r w:rsidRPr="006506B3">
        <w:rPr>
          <w:sz w:val="24"/>
          <w:szCs w:val="24"/>
        </w:rPr>
        <w:t>учреждения.</w:t>
      </w:r>
    </w:p>
    <w:p w:rsidR="007714ED" w:rsidRPr="006506B3" w:rsidRDefault="007714ED" w:rsidP="006506B3">
      <w:pPr>
        <w:pStyle w:val="a3"/>
        <w:spacing w:before="1"/>
        <w:jc w:val="both"/>
      </w:pPr>
    </w:p>
    <w:p w:rsidR="007714ED" w:rsidRPr="006506B3" w:rsidRDefault="00C463FA">
      <w:pPr>
        <w:pStyle w:val="1"/>
        <w:numPr>
          <w:ilvl w:val="1"/>
          <w:numId w:val="3"/>
        </w:numPr>
        <w:tabs>
          <w:tab w:val="left" w:pos="3103"/>
        </w:tabs>
        <w:ind w:left="3102" w:hanging="365"/>
        <w:jc w:val="both"/>
      </w:pPr>
      <w:r w:rsidRPr="006506B3">
        <w:t>Органи</w:t>
      </w:r>
      <w:r w:rsidR="00FE370C" w:rsidRPr="006506B3">
        <w:t xml:space="preserve">зация </w:t>
      </w:r>
      <w:r w:rsidRPr="006506B3">
        <w:t>пропускного</w:t>
      </w:r>
      <w:r w:rsidR="00FE370C" w:rsidRPr="006506B3">
        <w:rPr>
          <w:spacing w:val="-6"/>
        </w:rPr>
        <w:t xml:space="preserve"> </w:t>
      </w:r>
      <w:r w:rsidR="00FE370C" w:rsidRPr="006506B3">
        <w:t>режима</w:t>
      </w:r>
    </w:p>
    <w:p w:rsidR="007714ED" w:rsidRPr="006506B3" w:rsidRDefault="00FE370C">
      <w:pPr>
        <w:pStyle w:val="a4"/>
        <w:numPr>
          <w:ilvl w:val="1"/>
          <w:numId w:val="1"/>
        </w:numPr>
        <w:tabs>
          <w:tab w:val="left" w:pos="1539"/>
        </w:tabs>
        <w:spacing w:before="48" w:line="276" w:lineRule="auto"/>
        <w:ind w:right="191" w:firstLine="866"/>
        <w:rPr>
          <w:sz w:val="24"/>
          <w:szCs w:val="24"/>
        </w:rPr>
      </w:pPr>
      <w:r w:rsidRPr="006506B3">
        <w:rPr>
          <w:sz w:val="24"/>
          <w:szCs w:val="24"/>
        </w:rPr>
        <w:t xml:space="preserve">Пропускной </w:t>
      </w:r>
      <w:r w:rsidR="00C463FA" w:rsidRPr="006506B3">
        <w:rPr>
          <w:sz w:val="24"/>
          <w:szCs w:val="24"/>
        </w:rPr>
        <w:t>режим</w:t>
      </w:r>
      <w:r w:rsidRPr="006506B3">
        <w:rPr>
          <w:sz w:val="24"/>
          <w:szCs w:val="24"/>
        </w:rPr>
        <w:t xml:space="preserve"> в </w:t>
      </w:r>
      <w:r w:rsidR="00C463FA" w:rsidRPr="006506B3">
        <w:rPr>
          <w:sz w:val="24"/>
          <w:szCs w:val="24"/>
        </w:rPr>
        <w:t>образовательном</w:t>
      </w:r>
      <w:r w:rsidRPr="006506B3">
        <w:rPr>
          <w:sz w:val="24"/>
          <w:szCs w:val="24"/>
        </w:rPr>
        <w:t xml:space="preserve"> учреждении осуществляется: в рабочее </w:t>
      </w:r>
      <w:r w:rsidR="006506B3">
        <w:rPr>
          <w:sz w:val="24"/>
          <w:szCs w:val="24"/>
        </w:rPr>
        <w:t>время сотрудником администрации</w:t>
      </w:r>
      <w:r w:rsidRPr="006506B3">
        <w:rPr>
          <w:sz w:val="24"/>
          <w:szCs w:val="24"/>
        </w:rPr>
        <w:t xml:space="preserve"> </w:t>
      </w:r>
      <w:r w:rsidR="006506B3">
        <w:rPr>
          <w:sz w:val="24"/>
          <w:szCs w:val="24"/>
        </w:rPr>
        <w:t>(</w:t>
      </w:r>
      <w:proofErr w:type="spellStart"/>
      <w:r w:rsidR="006506B3">
        <w:rPr>
          <w:sz w:val="24"/>
          <w:szCs w:val="24"/>
        </w:rPr>
        <w:t>Пн</w:t>
      </w:r>
      <w:proofErr w:type="spellEnd"/>
      <w:r w:rsidR="006506B3">
        <w:rPr>
          <w:sz w:val="24"/>
          <w:szCs w:val="24"/>
        </w:rPr>
        <w:t xml:space="preserve">, Вт, </w:t>
      </w:r>
      <w:proofErr w:type="spellStart"/>
      <w:r w:rsidR="006506B3">
        <w:rPr>
          <w:sz w:val="24"/>
          <w:szCs w:val="24"/>
        </w:rPr>
        <w:t>Cp</w:t>
      </w:r>
      <w:proofErr w:type="spellEnd"/>
      <w:r w:rsidR="006506B3">
        <w:rPr>
          <w:sz w:val="24"/>
          <w:szCs w:val="24"/>
        </w:rPr>
        <w:t xml:space="preserve">, </w:t>
      </w:r>
      <w:proofErr w:type="spellStart"/>
      <w:r w:rsidR="006506B3">
        <w:rPr>
          <w:sz w:val="24"/>
          <w:szCs w:val="24"/>
        </w:rPr>
        <w:t>Чт</w:t>
      </w:r>
      <w:proofErr w:type="spellEnd"/>
      <w:r w:rsidR="006506B3">
        <w:rPr>
          <w:sz w:val="24"/>
          <w:szCs w:val="24"/>
        </w:rPr>
        <w:t xml:space="preserve">, </w:t>
      </w:r>
      <w:proofErr w:type="spellStart"/>
      <w:r w:rsidR="006506B3">
        <w:rPr>
          <w:sz w:val="24"/>
          <w:szCs w:val="24"/>
        </w:rPr>
        <w:t>Пт</w:t>
      </w:r>
      <w:proofErr w:type="spellEnd"/>
      <w:r w:rsidR="006506B3">
        <w:rPr>
          <w:sz w:val="24"/>
          <w:szCs w:val="24"/>
        </w:rPr>
        <w:t xml:space="preserve">, </w:t>
      </w:r>
      <w:proofErr w:type="spellStart"/>
      <w:r w:rsidR="006506B3">
        <w:rPr>
          <w:sz w:val="24"/>
          <w:szCs w:val="24"/>
        </w:rPr>
        <w:t>Суб</w:t>
      </w:r>
      <w:proofErr w:type="spellEnd"/>
      <w:r w:rsidRPr="006506B3">
        <w:rPr>
          <w:sz w:val="24"/>
          <w:szCs w:val="24"/>
        </w:rPr>
        <w:t>) с 09.00 до</w:t>
      </w:r>
      <w:r w:rsidRPr="006506B3">
        <w:rPr>
          <w:spacing w:val="15"/>
          <w:sz w:val="24"/>
          <w:szCs w:val="24"/>
        </w:rPr>
        <w:t xml:space="preserve"> </w:t>
      </w:r>
      <w:r w:rsidR="00673466" w:rsidRPr="006506B3">
        <w:rPr>
          <w:sz w:val="24"/>
          <w:szCs w:val="24"/>
        </w:rPr>
        <w:t>19</w:t>
      </w:r>
      <w:r w:rsidRPr="006506B3">
        <w:rPr>
          <w:sz w:val="24"/>
          <w:szCs w:val="24"/>
        </w:rPr>
        <w:t>.00).</w:t>
      </w:r>
    </w:p>
    <w:p w:rsidR="007714ED" w:rsidRPr="006506B3" w:rsidRDefault="00FE370C">
      <w:pPr>
        <w:pStyle w:val="a4"/>
        <w:numPr>
          <w:ilvl w:val="1"/>
          <w:numId w:val="1"/>
        </w:numPr>
        <w:tabs>
          <w:tab w:val="left" w:pos="1540"/>
        </w:tabs>
        <w:spacing w:line="273" w:lineRule="auto"/>
        <w:ind w:left="108" w:right="216" w:firstLine="861"/>
        <w:rPr>
          <w:sz w:val="24"/>
          <w:szCs w:val="24"/>
        </w:rPr>
      </w:pPr>
      <w:r w:rsidRPr="006506B3">
        <w:rPr>
          <w:sz w:val="24"/>
          <w:szCs w:val="24"/>
        </w:rPr>
        <w:t xml:space="preserve">Вход </w:t>
      </w:r>
      <w:r w:rsidR="000F5860" w:rsidRPr="006506B3">
        <w:rPr>
          <w:sz w:val="24"/>
          <w:szCs w:val="24"/>
        </w:rPr>
        <w:t>обучающихся</w:t>
      </w:r>
      <w:r w:rsidRPr="006506B3">
        <w:rPr>
          <w:sz w:val="24"/>
          <w:szCs w:val="24"/>
        </w:rPr>
        <w:t xml:space="preserve"> в </w:t>
      </w:r>
      <w:r w:rsidR="00C463FA" w:rsidRPr="006506B3">
        <w:rPr>
          <w:sz w:val="24"/>
          <w:szCs w:val="24"/>
        </w:rPr>
        <w:t>образовательное</w:t>
      </w:r>
      <w:r w:rsidR="006506B3">
        <w:rPr>
          <w:sz w:val="24"/>
          <w:szCs w:val="24"/>
        </w:rPr>
        <w:t xml:space="preserve"> учреждение на</w:t>
      </w:r>
      <w:r w:rsidRPr="006506B3">
        <w:rPr>
          <w:sz w:val="24"/>
          <w:szCs w:val="24"/>
        </w:rPr>
        <w:t xml:space="preserve"> </w:t>
      </w:r>
      <w:r w:rsidRPr="006506B3">
        <w:rPr>
          <w:spacing w:val="-3"/>
          <w:sz w:val="24"/>
          <w:szCs w:val="24"/>
        </w:rPr>
        <w:t xml:space="preserve">занятия </w:t>
      </w:r>
      <w:r w:rsidRPr="006506B3">
        <w:rPr>
          <w:sz w:val="24"/>
          <w:szCs w:val="24"/>
        </w:rPr>
        <w:t xml:space="preserve">осуществляется </w:t>
      </w:r>
      <w:r w:rsidR="00F94DC5" w:rsidRPr="006506B3">
        <w:rPr>
          <w:sz w:val="24"/>
          <w:szCs w:val="24"/>
        </w:rPr>
        <w:t>самостоятельно</w:t>
      </w:r>
      <w:r w:rsidRPr="006506B3">
        <w:rPr>
          <w:sz w:val="24"/>
          <w:szCs w:val="24"/>
        </w:rPr>
        <w:t xml:space="preserve"> или в сопровождении родителей с предъявлением документов и записи в журнале регистрации посетителей по следующему пропускному режиму:</w:t>
      </w:r>
    </w:p>
    <w:p w:rsidR="007714ED" w:rsidRPr="006506B3" w:rsidRDefault="00FE370C">
      <w:pPr>
        <w:pStyle w:val="a3"/>
        <w:spacing w:before="5"/>
        <w:ind w:left="991"/>
        <w:jc w:val="both"/>
      </w:pPr>
      <w:r w:rsidRPr="006506B3">
        <w:rPr>
          <w:w w:val="85"/>
        </w:rPr>
        <w:t xml:space="preserve">— </w:t>
      </w:r>
      <w:r w:rsidR="00F94DC5" w:rsidRPr="006506B3">
        <w:t>с 9:00</w:t>
      </w:r>
      <w:r w:rsidR="00673466" w:rsidRPr="006506B3">
        <w:t xml:space="preserve"> до 19:00</w:t>
      </w:r>
      <w:r w:rsidRPr="006506B3">
        <w:t xml:space="preserve"> (</w:t>
      </w:r>
      <w:proofErr w:type="spellStart"/>
      <w:r w:rsidRPr="006506B3">
        <w:t>Пн</w:t>
      </w:r>
      <w:proofErr w:type="spellEnd"/>
      <w:r w:rsidRPr="006506B3">
        <w:t xml:space="preserve">, Вт, </w:t>
      </w:r>
      <w:proofErr w:type="spellStart"/>
      <w:r w:rsidRPr="006506B3">
        <w:t>Cp</w:t>
      </w:r>
      <w:proofErr w:type="spellEnd"/>
      <w:r w:rsidRPr="006506B3">
        <w:t xml:space="preserve">, </w:t>
      </w:r>
      <w:proofErr w:type="spellStart"/>
      <w:r w:rsidRPr="006506B3">
        <w:t>Чт</w:t>
      </w:r>
      <w:proofErr w:type="spellEnd"/>
      <w:r w:rsidRPr="006506B3">
        <w:t>,</w:t>
      </w:r>
      <w:r w:rsidRPr="006506B3">
        <w:rPr>
          <w:spacing w:val="51"/>
        </w:rPr>
        <w:t xml:space="preserve"> </w:t>
      </w:r>
      <w:proofErr w:type="spellStart"/>
      <w:r w:rsidRPr="006506B3">
        <w:t>Пт</w:t>
      </w:r>
      <w:proofErr w:type="spellEnd"/>
      <w:r w:rsidR="00673466" w:rsidRPr="006506B3">
        <w:t xml:space="preserve">, </w:t>
      </w:r>
      <w:proofErr w:type="spellStart"/>
      <w:r w:rsidR="00673466" w:rsidRPr="006506B3">
        <w:t>С</w:t>
      </w:r>
      <w:r w:rsidR="006506B3">
        <w:t>уб</w:t>
      </w:r>
      <w:proofErr w:type="spellEnd"/>
      <w:r w:rsidRPr="006506B3">
        <w:t>);</w:t>
      </w:r>
    </w:p>
    <w:p w:rsidR="007714ED" w:rsidRPr="006506B3" w:rsidRDefault="00FE370C">
      <w:pPr>
        <w:pStyle w:val="a3"/>
        <w:spacing w:before="41" w:line="276" w:lineRule="auto"/>
        <w:ind w:left="106" w:right="220" w:firstLine="864"/>
        <w:jc w:val="both"/>
      </w:pPr>
      <w:r w:rsidRPr="006506B3">
        <w:t xml:space="preserve">В остальное время </w:t>
      </w:r>
      <w:r w:rsidR="00F94DC5" w:rsidRPr="006506B3">
        <w:t>обучающиеся</w:t>
      </w:r>
      <w:r w:rsidRPr="006506B3">
        <w:t xml:space="preserve"> пропускаются в учреждение на основании паспорта или иного документа, удостоверяющего личность с </w:t>
      </w:r>
      <w:r w:rsidR="00F94DC5" w:rsidRPr="006506B3">
        <w:t>обязательной фи</w:t>
      </w:r>
      <w:r w:rsidRPr="006506B3">
        <w:t>ксацией данн</w:t>
      </w:r>
      <w:r w:rsidR="00F94DC5" w:rsidRPr="006506B3">
        <w:t>ых</w:t>
      </w:r>
      <w:r w:rsidRPr="006506B3">
        <w:t xml:space="preserve"> документа в журнале регистрации</w:t>
      </w:r>
      <w:r w:rsidRPr="006506B3">
        <w:rPr>
          <w:spacing w:val="56"/>
        </w:rPr>
        <w:t xml:space="preserve"> </w:t>
      </w:r>
      <w:r w:rsidRPr="006506B3">
        <w:t>посетителей.</w:t>
      </w:r>
    </w:p>
    <w:p w:rsidR="007714ED" w:rsidRPr="006506B3" w:rsidRDefault="00FE370C">
      <w:pPr>
        <w:pStyle w:val="a3"/>
        <w:spacing w:before="4" w:line="276" w:lineRule="auto"/>
        <w:ind w:left="103" w:right="194" w:firstLine="866"/>
        <w:jc w:val="both"/>
      </w:pPr>
      <w:r w:rsidRPr="006506B3">
        <w:t>2.3 Педагог</w:t>
      </w:r>
      <w:r w:rsidR="006506B3">
        <w:t>ические работники, административный</w:t>
      </w:r>
      <w:r w:rsidRPr="006506B3">
        <w:t xml:space="preserve"> и </w:t>
      </w:r>
      <w:r w:rsidR="00697B3D" w:rsidRPr="006506B3">
        <w:t>технический</w:t>
      </w:r>
      <w:r w:rsidRPr="006506B3">
        <w:t xml:space="preserve"> персонал образовательного учрежд</w:t>
      </w:r>
      <w:r w:rsidR="00697B3D" w:rsidRPr="006506B3">
        <w:t>ения пропускаются на территорию</w:t>
      </w:r>
      <w:r w:rsidRPr="006506B3">
        <w:t xml:space="preserve"> </w:t>
      </w:r>
      <w:r w:rsidR="00697B3D" w:rsidRPr="006506B3">
        <w:t>образовательного</w:t>
      </w:r>
      <w:r w:rsidR="006506B3">
        <w:t xml:space="preserve"> учреждения с записью</w:t>
      </w:r>
      <w:r w:rsidRPr="006506B3">
        <w:t xml:space="preserve"> в журнале регистрации сотрудников </w:t>
      </w:r>
      <w:r w:rsidR="00697B3D" w:rsidRPr="006506B3">
        <w:t>АНО ДТ «</w:t>
      </w:r>
      <w:r w:rsidR="006506B3">
        <w:t xml:space="preserve">Красноярский </w:t>
      </w:r>
      <w:proofErr w:type="spellStart"/>
      <w:r w:rsidR="00697B3D" w:rsidRPr="006506B3">
        <w:t>Кванториум</w:t>
      </w:r>
      <w:proofErr w:type="spellEnd"/>
      <w:r w:rsidR="00697B3D" w:rsidRPr="006506B3">
        <w:t>»</w:t>
      </w:r>
      <w:r w:rsidR="006506B3">
        <w:t xml:space="preserve">, но </w:t>
      </w:r>
      <w:r w:rsidR="006506B3" w:rsidRPr="006506B3">
        <w:t>без предъявления документов</w:t>
      </w:r>
      <w:r w:rsidRPr="006506B3">
        <w:t>.</w:t>
      </w:r>
    </w:p>
    <w:p w:rsidR="005A5C2A" w:rsidRPr="006506B3" w:rsidRDefault="005A5C2A" w:rsidP="005A5C2A">
      <w:pPr>
        <w:pStyle w:val="a4"/>
        <w:widowControl/>
        <w:numPr>
          <w:ilvl w:val="1"/>
          <w:numId w:val="10"/>
        </w:numPr>
        <w:autoSpaceDE/>
        <w:autoSpaceDN/>
        <w:spacing w:after="27" w:line="280" w:lineRule="auto"/>
        <w:ind w:left="142" w:right="86" w:firstLine="709"/>
        <w:rPr>
          <w:sz w:val="24"/>
          <w:szCs w:val="24"/>
        </w:rPr>
      </w:pPr>
      <w:r w:rsidRPr="006506B3">
        <w:rPr>
          <w:sz w:val="24"/>
          <w:szCs w:val="24"/>
        </w:rPr>
        <w:t>Лица, не связанные с образовательным процессом, посещающие учреждение по служебной необходимости, пропускаются в образовательное учреждение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5A5C2A" w:rsidRPr="006506B3" w:rsidRDefault="005A5C2A" w:rsidP="006506B3">
      <w:pPr>
        <w:spacing w:line="276" w:lineRule="auto"/>
        <w:ind w:left="79" w:right="85" w:firstLine="771"/>
        <w:jc w:val="both"/>
        <w:rPr>
          <w:sz w:val="24"/>
          <w:szCs w:val="24"/>
        </w:rPr>
      </w:pP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7A8BFAD2" wp14:editId="67224AB7">
            <wp:extent cx="4569" cy="4570"/>
            <wp:effectExtent l="0" t="0" r="0" b="0"/>
            <wp:docPr id="4760" name="Picture 4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" name="Picture 47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6B3">
        <w:rPr>
          <w:sz w:val="24"/>
          <w:szCs w:val="24"/>
        </w:rPr>
        <w:t>2.5</w:t>
      </w:r>
      <w:r w:rsidRPr="006506B3">
        <w:rPr>
          <w:sz w:val="24"/>
          <w:szCs w:val="24"/>
        </w:rPr>
        <w:tab/>
        <w:t xml:space="preserve">При выполнении в образовательном учреждении строительных и ремонтных работ допуск рабочих осуществляется по списку подрядной организации, согласованному с руководителем образовательного учреждения. Производство работ осуществляется под </w:t>
      </w:r>
      <w:r w:rsidRPr="006506B3">
        <w:rPr>
          <w:sz w:val="24"/>
          <w:szCs w:val="24"/>
        </w:rPr>
        <w:lastRenderedPageBreak/>
        <w:t>контролем специально назначенного приказом руководителя представителя администрации учебного заведения.</w:t>
      </w: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29993535" wp14:editId="759B0D37">
            <wp:extent cx="4569" cy="4570"/>
            <wp:effectExtent l="0" t="0" r="0" b="0"/>
            <wp:docPr id="4761" name="Picture 4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1" name="Picture 47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5856E473" wp14:editId="1886F828">
            <wp:extent cx="4569" cy="4570"/>
            <wp:effectExtent l="0" t="0" r="0" b="0"/>
            <wp:docPr id="4762" name="Picture 4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" name="Picture 47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2A" w:rsidRPr="006506B3" w:rsidRDefault="005A5C2A" w:rsidP="006506B3">
      <w:pPr>
        <w:widowControl/>
        <w:numPr>
          <w:ilvl w:val="1"/>
          <w:numId w:val="5"/>
        </w:numPr>
        <w:autoSpaceDE/>
        <w:autoSpaceDN/>
        <w:spacing w:after="4" w:line="280" w:lineRule="auto"/>
        <w:ind w:right="86" w:firstLine="868"/>
        <w:jc w:val="both"/>
        <w:rPr>
          <w:sz w:val="24"/>
          <w:szCs w:val="24"/>
        </w:rPr>
      </w:pPr>
      <w:r w:rsidRPr="006506B3">
        <w:rPr>
          <w:sz w:val="24"/>
          <w:szCs w:val="24"/>
        </w:rPr>
        <w:t>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администратора или педагогического работника, к которому прибыл посетитель.</w:t>
      </w:r>
    </w:p>
    <w:p w:rsidR="005A5C2A" w:rsidRPr="006506B3" w:rsidRDefault="005A5C2A" w:rsidP="006506B3">
      <w:pPr>
        <w:widowControl/>
        <w:numPr>
          <w:ilvl w:val="1"/>
          <w:numId w:val="5"/>
        </w:numPr>
        <w:autoSpaceDE/>
        <w:autoSpaceDN/>
        <w:spacing w:after="3" w:line="276" w:lineRule="auto"/>
        <w:ind w:left="43" w:right="86" w:firstLine="868"/>
        <w:jc w:val="both"/>
        <w:rPr>
          <w:sz w:val="24"/>
          <w:szCs w:val="24"/>
        </w:rPr>
      </w:pPr>
      <w:r w:rsidRPr="006506B3">
        <w:rPr>
          <w:sz w:val="24"/>
          <w:szCs w:val="24"/>
        </w:rPr>
        <w:t>В нерабочее время, праздничные и выходные дни беспрепятственно допускаются по мере необходимости в учреждение представители администрации,</w:t>
      </w: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0CEACAFC" wp14:editId="2679DEB8">
            <wp:extent cx="4569" cy="4570"/>
            <wp:effectExtent l="0" t="0" r="0" b="0"/>
            <wp:docPr id="4763" name="Picture 4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3" name="Picture 47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2A" w:rsidRPr="006506B3" w:rsidRDefault="005A5C2A" w:rsidP="006506B3">
      <w:pPr>
        <w:spacing w:line="276" w:lineRule="auto"/>
        <w:ind w:left="79" w:right="86" w:firstLine="14"/>
        <w:jc w:val="both"/>
        <w:rPr>
          <w:sz w:val="24"/>
          <w:szCs w:val="24"/>
        </w:rPr>
      </w:pPr>
      <w:r w:rsidRPr="006506B3">
        <w:rPr>
          <w:sz w:val="24"/>
          <w:szCs w:val="24"/>
        </w:rPr>
        <w:t xml:space="preserve">сотрудники, которым по роду работы необходимо быть в учреждении в нерабочее время, </w:t>
      </w: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2C620306" wp14:editId="471AD046">
            <wp:extent cx="13705" cy="36559"/>
            <wp:effectExtent l="0" t="0" r="0" b="0"/>
            <wp:docPr id="17895" name="Picture 17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5" name="Picture 178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3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6B3">
        <w:rPr>
          <w:sz w:val="24"/>
          <w:szCs w:val="24"/>
        </w:rPr>
        <w:t>праздничные и выходные дни, допускаются по согласованию с директором.</w:t>
      </w:r>
    </w:p>
    <w:p w:rsidR="005A5C2A" w:rsidRPr="006506B3" w:rsidRDefault="005A5C2A" w:rsidP="006506B3">
      <w:pPr>
        <w:widowControl/>
        <w:numPr>
          <w:ilvl w:val="1"/>
          <w:numId w:val="5"/>
        </w:numPr>
        <w:autoSpaceDE/>
        <w:autoSpaceDN/>
        <w:spacing w:after="43" w:line="280" w:lineRule="auto"/>
        <w:ind w:right="86" w:firstLine="868"/>
        <w:jc w:val="both"/>
        <w:rPr>
          <w:sz w:val="24"/>
          <w:szCs w:val="24"/>
        </w:rPr>
      </w:pPr>
      <w:r w:rsidRPr="006506B3">
        <w:rPr>
          <w:sz w:val="24"/>
          <w:szCs w:val="24"/>
        </w:rPr>
        <w:t>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5A5C2A" w:rsidRPr="006506B3" w:rsidRDefault="005A5C2A" w:rsidP="005A5C2A">
      <w:pPr>
        <w:widowControl/>
        <w:numPr>
          <w:ilvl w:val="1"/>
          <w:numId w:val="5"/>
        </w:numPr>
        <w:autoSpaceDE/>
        <w:autoSpaceDN/>
        <w:spacing w:after="35" w:line="280" w:lineRule="auto"/>
        <w:ind w:right="86" w:firstLine="868"/>
        <w:jc w:val="both"/>
        <w:rPr>
          <w:sz w:val="24"/>
          <w:szCs w:val="24"/>
        </w:rPr>
      </w:pPr>
      <w:r w:rsidRPr="006506B3">
        <w:rPr>
          <w:sz w:val="24"/>
          <w:szCs w:val="24"/>
        </w:rPr>
        <w:t>После окончания времени, отведенного для входа обучающихся на занятия или их выхода с занятий дежурный администратор осуществляет обход по всему учреждению (обращая особое внимание на окна, отсутствие течи воды в туалетах, включенных электроприборов и света, запертых дверей). Результаты обхода заносятся в «Журнал дежурного администратора» (осмотров) состояние учреждения.</w:t>
      </w:r>
    </w:p>
    <w:p w:rsidR="005A5C2A" w:rsidRPr="006506B3" w:rsidRDefault="005A5C2A" w:rsidP="005A5C2A">
      <w:pPr>
        <w:widowControl/>
        <w:numPr>
          <w:ilvl w:val="1"/>
          <w:numId w:val="5"/>
        </w:numPr>
        <w:autoSpaceDE/>
        <w:autoSpaceDN/>
        <w:spacing w:after="41" w:line="280" w:lineRule="auto"/>
        <w:ind w:right="86" w:firstLine="868"/>
        <w:jc w:val="both"/>
        <w:rPr>
          <w:sz w:val="24"/>
          <w:szCs w:val="24"/>
        </w:rPr>
      </w:pPr>
      <w:r w:rsidRPr="006506B3">
        <w:rPr>
          <w:sz w:val="24"/>
          <w:szCs w:val="24"/>
        </w:rPr>
        <w:t>Покидая помещение, сотрудники учреждения должны закрыть окна, отключить воду, свет, обесточить все электроприборы и техническую аппаратуру, опустить шторы.</w:t>
      </w:r>
    </w:p>
    <w:p w:rsidR="005A5C2A" w:rsidRPr="006506B3" w:rsidRDefault="005A5C2A" w:rsidP="005A5C2A">
      <w:pPr>
        <w:widowControl/>
        <w:numPr>
          <w:ilvl w:val="1"/>
          <w:numId w:val="5"/>
        </w:numPr>
        <w:autoSpaceDE/>
        <w:autoSpaceDN/>
        <w:spacing w:after="4" w:line="280" w:lineRule="auto"/>
        <w:ind w:right="86" w:firstLine="868"/>
        <w:jc w:val="both"/>
        <w:rPr>
          <w:sz w:val="24"/>
          <w:szCs w:val="24"/>
        </w:rPr>
      </w:pPr>
      <w:r w:rsidRPr="006506B3">
        <w:rPr>
          <w:sz w:val="24"/>
          <w:szCs w:val="24"/>
        </w:rPr>
        <w:t xml:space="preserve">Проход родителей на родительские собрания осуществляется по списку, составленному и подписанному педагогом с предъявлением родителями документа, </w:t>
      </w: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6AB4F820" wp14:editId="3B9FD6A4">
            <wp:extent cx="4569" cy="4570"/>
            <wp:effectExtent l="0" t="0" r="0" b="0"/>
            <wp:docPr id="4766" name="Picture 4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" name="Picture 47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6B3">
        <w:rPr>
          <w:sz w:val="24"/>
          <w:szCs w:val="24"/>
        </w:rPr>
        <w:t>удостоверяющего личность без регистрации данных в журнале учета посетителей.</w:t>
      </w:r>
    </w:p>
    <w:p w:rsidR="005A5C2A" w:rsidRPr="006506B3" w:rsidRDefault="005A5C2A" w:rsidP="005A5C2A">
      <w:pPr>
        <w:widowControl/>
        <w:numPr>
          <w:ilvl w:val="1"/>
          <w:numId w:val="5"/>
        </w:numPr>
        <w:autoSpaceDE/>
        <w:autoSpaceDN/>
        <w:spacing w:after="37" w:line="280" w:lineRule="auto"/>
        <w:ind w:right="86" w:firstLine="868"/>
        <w:jc w:val="both"/>
        <w:rPr>
          <w:sz w:val="24"/>
          <w:szCs w:val="24"/>
        </w:rPr>
      </w:pPr>
      <w:r w:rsidRPr="006506B3">
        <w:rPr>
          <w:sz w:val="24"/>
          <w:szCs w:val="24"/>
        </w:rPr>
        <w:t>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запрещается.</w:t>
      </w:r>
    </w:p>
    <w:p w:rsidR="005A5C2A" w:rsidRPr="006506B3" w:rsidRDefault="005A5C2A" w:rsidP="005A5C2A">
      <w:pPr>
        <w:widowControl/>
        <w:numPr>
          <w:ilvl w:val="1"/>
          <w:numId w:val="5"/>
        </w:numPr>
        <w:autoSpaceDE/>
        <w:autoSpaceDN/>
        <w:spacing w:after="4" w:line="280" w:lineRule="auto"/>
        <w:ind w:right="86" w:firstLine="868"/>
        <w:jc w:val="both"/>
        <w:rPr>
          <w:sz w:val="24"/>
          <w:szCs w:val="24"/>
        </w:rPr>
      </w:pPr>
      <w:r w:rsidRPr="006506B3">
        <w:rPr>
          <w:sz w:val="24"/>
          <w:szCs w:val="24"/>
        </w:rPr>
        <w:t xml:space="preserve">Крупногабаритные предметы, ящики, коробки проносятся в здание </w:t>
      </w: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7DFA2472" wp14:editId="00552593">
            <wp:extent cx="9137" cy="50268"/>
            <wp:effectExtent l="0" t="0" r="0" b="0"/>
            <wp:docPr id="17897" name="Picture 17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7" name="Picture 178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5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6B3">
        <w:rPr>
          <w:sz w:val="24"/>
          <w:szCs w:val="24"/>
        </w:rPr>
        <w:t xml:space="preserve">образовательного учреждения после проведенного их досмотра, исключающего пронос запрещенных предметов в здание образовательного учреждения (взрывчатые вещества, </w:t>
      </w: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5D8F2B21" wp14:editId="587669B4">
            <wp:extent cx="9137" cy="13710"/>
            <wp:effectExtent l="0" t="0" r="0" b="0"/>
            <wp:docPr id="17899" name="Picture 17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9" name="Picture 178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6B3">
        <w:rPr>
          <w:sz w:val="24"/>
          <w:szCs w:val="24"/>
        </w:rPr>
        <w:t>холодное и огнестрельное оружие, наркотики и т.п.).</w:t>
      </w:r>
    </w:p>
    <w:p w:rsidR="005A5C2A" w:rsidRPr="006506B3" w:rsidRDefault="005A5C2A" w:rsidP="006A2F7F">
      <w:pPr>
        <w:spacing w:after="47"/>
        <w:ind w:left="7" w:right="86" w:firstLine="986"/>
        <w:rPr>
          <w:sz w:val="24"/>
          <w:szCs w:val="24"/>
        </w:rPr>
      </w:pP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51C20903" wp14:editId="1BE0A424">
            <wp:extent cx="4569" cy="4569"/>
            <wp:effectExtent l="0" t="0" r="0" b="0"/>
            <wp:docPr id="4774" name="Picture 4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4" name="Picture 477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6B3">
        <w:rPr>
          <w:sz w:val="24"/>
          <w:szCs w:val="24"/>
        </w:rPr>
        <w:t>2.14 Порядок пропуска на период чрезвычайных ситуаций и ликвидации аварийной ситуации:</w:t>
      </w:r>
    </w:p>
    <w:p w:rsidR="005A5C2A" w:rsidRPr="006506B3" w:rsidRDefault="005A5C2A" w:rsidP="00673466">
      <w:pPr>
        <w:spacing w:line="276" w:lineRule="auto"/>
        <w:ind w:left="1590" w:right="86" w:hanging="345"/>
        <w:rPr>
          <w:sz w:val="24"/>
          <w:szCs w:val="24"/>
        </w:rPr>
      </w:pPr>
      <w:r w:rsidRPr="006506B3">
        <w:rPr>
          <w:sz w:val="24"/>
          <w:szCs w:val="24"/>
        </w:rPr>
        <w:t>— пропускной режим в учреждение на период чрезвычайных ситуаций ограничивается;</w:t>
      </w:r>
    </w:p>
    <w:p w:rsidR="005A5C2A" w:rsidRPr="006506B3" w:rsidRDefault="005A5C2A" w:rsidP="00673466">
      <w:pPr>
        <w:spacing w:line="276" w:lineRule="auto"/>
        <w:ind w:left="1590" w:right="86" w:hanging="345"/>
        <w:rPr>
          <w:sz w:val="24"/>
          <w:szCs w:val="24"/>
        </w:rPr>
      </w:pPr>
      <w:r w:rsidRPr="006506B3">
        <w:rPr>
          <w:sz w:val="24"/>
          <w:szCs w:val="24"/>
        </w:rPr>
        <w:t>— после ликвидации чрезвычайной (аварийной) ситуации возобновляется обычная процедура пропуска.</w:t>
      </w:r>
    </w:p>
    <w:p w:rsidR="00FE370C" w:rsidRPr="006506B3" w:rsidRDefault="00FE370C" w:rsidP="00673466">
      <w:pPr>
        <w:spacing w:line="276" w:lineRule="auto"/>
        <w:ind w:left="1590" w:right="86" w:hanging="345"/>
        <w:rPr>
          <w:sz w:val="24"/>
          <w:szCs w:val="24"/>
        </w:rPr>
      </w:pPr>
    </w:p>
    <w:p w:rsidR="00FE370C" w:rsidRPr="006506B3" w:rsidRDefault="00FE370C" w:rsidP="006A2F7F">
      <w:pPr>
        <w:spacing w:line="276" w:lineRule="auto"/>
        <w:ind w:right="86"/>
        <w:rPr>
          <w:sz w:val="24"/>
          <w:szCs w:val="24"/>
        </w:rPr>
      </w:pPr>
    </w:p>
    <w:p w:rsidR="005A5C2A" w:rsidRPr="00B13D7D" w:rsidRDefault="005A5C2A" w:rsidP="005A5C2A">
      <w:pPr>
        <w:spacing w:after="3" w:line="259" w:lineRule="auto"/>
        <w:ind w:left="75" w:hanging="10"/>
        <w:jc w:val="center"/>
        <w:rPr>
          <w:b/>
          <w:sz w:val="24"/>
          <w:szCs w:val="24"/>
        </w:rPr>
      </w:pPr>
      <w:r w:rsidRPr="00B13D7D">
        <w:rPr>
          <w:b/>
          <w:sz w:val="24"/>
          <w:szCs w:val="24"/>
        </w:rPr>
        <w:t>З. Осмотр вещей посетителей</w:t>
      </w:r>
    </w:p>
    <w:p w:rsidR="005A5C2A" w:rsidRPr="00B13D7D" w:rsidRDefault="005A5C2A" w:rsidP="005A5C2A">
      <w:pPr>
        <w:widowControl/>
        <w:numPr>
          <w:ilvl w:val="1"/>
          <w:numId w:val="6"/>
        </w:numPr>
        <w:autoSpaceDE/>
        <w:autoSpaceDN/>
        <w:spacing w:after="4" w:line="280" w:lineRule="auto"/>
        <w:ind w:right="86" w:firstLine="868"/>
        <w:jc w:val="both"/>
        <w:rPr>
          <w:sz w:val="24"/>
          <w:szCs w:val="24"/>
        </w:rPr>
      </w:pPr>
      <w:r w:rsidRPr="00B13D7D">
        <w:rPr>
          <w:sz w:val="24"/>
          <w:szCs w:val="24"/>
        </w:rPr>
        <w:t>При наличии у п</w:t>
      </w:r>
      <w:r w:rsidR="009312DD" w:rsidRPr="00B13D7D">
        <w:rPr>
          <w:sz w:val="24"/>
          <w:szCs w:val="24"/>
        </w:rPr>
        <w:t>осетителей крупногабаритной или подозрительной ручной клади администратор</w:t>
      </w:r>
      <w:r w:rsidRPr="00B13D7D">
        <w:rPr>
          <w:sz w:val="24"/>
          <w:szCs w:val="24"/>
        </w:rPr>
        <w:t xml:space="preserve"> образовательного учреждения предлагает добровольно предъявить содержимое ручной клади. В случае отка</w:t>
      </w:r>
      <w:r w:rsidR="009312DD" w:rsidRPr="00B13D7D">
        <w:rPr>
          <w:sz w:val="24"/>
          <w:szCs w:val="24"/>
        </w:rPr>
        <w:t xml:space="preserve">за администратор предлагает добровольно покинуть помещение, а в случае отказа нажимает кнопку вызова </w:t>
      </w:r>
      <w:proofErr w:type="spellStart"/>
      <w:r w:rsidR="009312DD" w:rsidRPr="00B13D7D">
        <w:rPr>
          <w:sz w:val="24"/>
          <w:szCs w:val="24"/>
        </w:rPr>
        <w:t>Росгвардии</w:t>
      </w:r>
      <w:proofErr w:type="spellEnd"/>
      <w:r w:rsidR="009312DD" w:rsidRPr="00B13D7D">
        <w:rPr>
          <w:sz w:val="24"/>
          <w:szCs w:val="24"/>
        </w:rPr>
        <w:t>.</w:t>
      </w:r>
    </w:p>
    <w:p w:rsidR="005A5C2A" w:rsidRPr="006506B3" w:rsidRDefault="005A5C2A" w:rsidP="005A5C2A">
      <w:pPr>
        <w:widowControl/>
        <w:numPr>
          <w:ilvl w:val="1"/>
          <w:numId w:val="6"/>
        </w:numPr>
        <w:autoSpaceDE/>
        <w:autoSpaceDN/>
        <w:spacing w:after="313" w:line="280" w:lineRule="auto"/>
        <w:ind w:right="86" w:firstLine="868"/>
        <w:jc w:val="both"/>
        <w:rPr>
          <w:sz w:val="24"/>
          <w:szCs w:val="24"/>
        </w:rPr>
      </w:pPr>
      <w:r w:rsidRPr="006506B3">
        <w:rPr>
          <w:sz w:val="24"/>
          <w:szCs w:val="24"/>
        </w:rPr>
        <w:lastRenderedPageBreak/>
        <w:t>Данные о посетителях фиксируются в Журнале регистрации посетителей.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5A5C2A" w:rsidRPr="006A2F7F" w:rsidRDefault="005A5C2A" w:rsidP="006A2F7F">
      <w:pPr>
        <w:widowControl/>
        <w:numPr>
          <w:ilvl w:val="0"/>
          <w:numId w:val="7"/>
        </w:numPr>
        <w:autoSpaceDE/>
        <w:autoSpaceDN/>
        <w:spacing w:after="51" w:line="230" w:lineRule="auto"/>
        <w:ind w:left="0" w:right="628" w:firstLine="1036"/>
        <w:jc w:val="center"/>
        <w:rPr>
          <w:b/>
          <w:sz w:val="24"/>
          <w:szCs w:val="24"/>
        </w:rPr>
      </w:pPr>
      <w:r w:rsidRPr="006A2F7F">
        <w:rPr>
          <w:b/>
          <w:sz w:val="24"/>
          <w:szCs w:val="24"/>
        </w:rPr>
        <w:t xml:space="preserve">Ответственность за нарушение </w:t>
      </w:r>
      <w:proofErr w:type="spellStart"/>
      <w:r w:rsidRPr="006A2F7F">
        <w:rPr>
          <w:b/>
          <w:sz w:val="24"/>
          <w:szCs w:val="24"/>
        </w:rPr>
        <w:t>контрольно</w:t>
      </w:r>
      <w:proofErr w:type="spellEnd"/>
      <w:r w:rsidRPr="006A2F7F">
        <w:rPr>
          <w:b/>
          <w:sz w:val="24"/>
          <w:szCs w:val="24"/>
        </w:rPr>
        <w:t xml:space="preserve"> — пропускного и </w:t>
      </w:r>
      <w:proofErr w:type="spellStart"/>
      <w:r w:rsidRPr="006A2F7F">
        <w:rPr>
          <w:b/>
          <w:sz w:val="24"/>
          <w:szCs w:val="24"/>
        </w:rPr>
        <w:t>внутриобьектового</w:t>
      </w:r>
      <w:proofErr w:type="spellEnd"/>
      <w:r w:rsidRPr="006A2F7F">
        <w:rPr>
          <w:b/>
          <w:sz w:val="24"/>
          <w:szCs w:val="24"/>
        </w:rPr>
        <w:t xml:space="preserve"> режима</w:t>
      </w:r>
      <w:r w:rsidRPr="006A2F7F">
        <w:rPr>
          <w:b/>
          <w:noProof/>
          <w:sz w:val="24"/>
          <w:szCs w:val="24"/>
          <w:lang w:bidi="ar-SA"/>
        </w:rPr>
        <w:drawing>
          <wp:inline distT="0" distB="0" distL="0" distR="0" wp14:anchorId="642C2685" wp14:editId="0CCEA2AC">
            <wp:extent cx="4569" cy="18280"/>
            <wp:effectExtent l="0" t="0" r="0" b="0"/>
            <wp:docPr id="17904" name="Picture 17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4" name="Picture 179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F7F" w:rsidRDefault="006A2F7F" w:rsidP="006A2F7F">
      <w:pPr>
        <w:spacing w:line="276" w:lineRule="auto"/>
        <w:ind w:left="935" w:right="86"/>
        <w:jc w:val="both"/>
        <w:rPr>
          <w:sz w:val="24"/>
          <w:szCs w:val="24"/>
        </w:rPr>
      </w:pPr>
    </w:p>
    <w:p w:rsidR="005A5C2A" w:rsidRPr="006506B3" w:rsidRDefault="005A5C2A" w:rsidP="006A2F7F">
      <w:pPr>
        <w:spacing w:line="276" w:lineRule="auto"/>
        <w:ind w:left="935" w:right="86"/>
        <w:jc w:val="both"/>
        <w:rPr>
          <w:sz w:val="24"/>
          <w:szCs w:val="24"/>
        </w:rPr>
      </w:pPr>
      <w:r w:rsidRPr="006506B3">
        <w:rPr>
          <w:sz w:val="24"/>
          <w:szCs w:val="24"/>
        </w:rPr>
        <w:t>4.1. Работники АНО ДТ «</w:t>
      </w:r>
      <w:r w:rsidR="006A2F7F">
        <w:rPr>
          <w:sz w:val="24"/>
          <w:szCs w:val="24"/>
        </w:rPr>
        <w:t xml:space="preserve">Красноярский </w:t>
      </w:r>
      <w:proofErr w:type="spellStart"/>
      <w:r w:rsidRPr="006506B3">
        <w:rPr>
          <w:sz w:val="24"/>
          <w:szCs w:val="24"/>
        </w:rPr>
        <w:t>Кванториум</w:t>
      </w:r>
      <w:proofErr w:type="spellEnd"/>
      <w:r w:rsidRPr="006506B3">
        <w:rPr>
          <w:sz w:val="24"/>
          <w:szCs w:val="24"/>
        </w:rPr>
        <w:t>» несут ответственность:</w:t>
      </w:r>
    </w:p>
    <w:p w:rsidR="005A5C2A" w:rsidRPr="006506B3" w:rsidRDefault="005A5C2A" w:rsidP="00F476CE">
      <w:pPr>
        <w:spacing w:line="276" w:lineRule="auto"/>
        <w:ind w:left="10" w:right="115" w:firstLine="1266"/>
        <w:jc w:val="both"/>
        <w:rPr>
          <w:sz w:val="24"/>
          <w:szCs w:val="24"/>
        </w:rPr>
      </w:pPr>
      <w:r w:rsidRPr="006506B3">
        <w:rPr>
          <w:sz w:val="24"/>
          <w:szCs w:val="24"/>
        </w:rPr>
        <w:t>- за невыполнение требований Положения и сопутствующей инструкции</w:t>
      </w:r>
    </w:p>
    <w:p w:rsidR="005A5C2A" w:rsidRPr="006506B3" w:rsidRDefault="005A5C2A" w:rsidP="006A2F7F">
      <w:pPr>
        <w:spacing w:line="276" w:lineRule="auto"/>
        <w:ind w:left="79" w:right="86"/>
        <w:jc w:val="both"/>
        <w:rPr>
          <w:sz w:val="24"/>
          <w:szCs w:val="24"/>
        </w:rPr>
      </w:pPr>
      <w:r w:rsidRPr="006506B3">
        <w:rPr>
          <w:sz w:val="24"/>
          <w:szCs w:val="24"/>
        </w:rPr>
        <w:t>(Приложение 1);</w:t>
      </w: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4545BC3E" wp14:editId="1F537BFB">
            <wp:extent cx="4569" cy="13710"/>
            <wp:effectExtent l="0" t="0" r="0" b="0"/>
            <wp:docPr id="6412" name="Picture 6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2" name="Picture 64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2A" w:rsidRPr="006506B3" w:rsidRDefault="005A5C2A" w:rsidP="006A2F7F">
      <w:pPr>
        <w:spacing w:line="276" w:lineRule="auto"/>
        <w:ind w:left="935" w:right="61" w:firstLine="341"/>
        <w:jc w:val="both"/>
        <w:rPr>
          <w:sz w:val="24"/>
          <w:szCs w:val="24"/>
        </w:rPr>
      </w:pPr>
      <w:r w:rsidRPr="006506B3">
        <w:rPr>
          <w:sz w:val="24"/>
          <w:szCs w:val="24"/>
        </w:rPr>
        <w:t xml:space="preserve">- допуск на территорию и в здание учреждения посторонних лиц; </w:t>
      </w:r>
    </w:p>
    <w:p w:rsidR="005A5C2A" w:rsidRPr="006506B3" w:rsidRDefault="005A5C2A" w:rsidP="006A2F7F">
      <w:pPr>
        <w:spacing w:line="276" w:lineRule="auto"/>
        <w:ind w:left="935" w:right="61" w:firstLine="341"/>
        <w:jc w:val="both"/>
        <w:rPr>
          <w:sz w:val="24"/>
          <w:szCs w:val="24"/>
        </w:rPr>
      </w:pP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60C7FD69" wp14:editId="73518BF1">
            <wp:extent cx="9137" cy="45698"/>
            <wp:effectExtent l="0" t="0" r="0" b="0"/>
            <wp:docPr id="17908" name="Picture 17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8" name="Picture 1790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6B3">
        <w:rPr>
          <w:sz w:val="24"/>
          <w:szCs w:val="24"/>
        </w:rPr>
        <w:t>- халатное отношение к имуществу учреждения.</w:t>
      </w:r>
    </w:p>
    <w:p w:rsidR="005A5C2A" w:rsidRPr="006506B3" w:rsidRDefault="005A5C2A" w:rsidP="006A2F7F">
      <w:pPr>
        <w:spacing w:line="276" w:lineRule="auto"/>
        <w:ind w:right="86" w:firstLine="851"/>
        <w:jc w:val="both"/>
        <w:rPr>
          <w:sz w:val="24"/>
          <w:szCs w:val="24"/>
        </w:rPr>
      </w:pPr>
      <w:r w:rsidRPr="006506B3">
        <w:rPr>
          <w:sz w:val="24"/>
          <w:szCs w:val="24"/>
        </w:rPr>
        <w:t>4.2</w:t>
      </w:r>
      <w:r w:rsidR="006A2F7F">
        <w:rPr>
          <w:sz w:val="24"/>
          <w:szCs w:val="24"/>
        </w:rPr>
        <w:t>.</w:t>
      </w:r>
      <w:r w:rsidRPr="006506B3">
        <w:rPr>
          <w:sz w:val="24"/>
          <w:szCs w:val="24"/>
        </w:rPr>
        <w:t xml:space="preserve"> Родители (законные представители) и другие посетители несут </w:t>
      </w: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1A72A4D9" wp14:editId="3B2ADBE5">
            <wp:extent cx="4569" cy="4570"/>
            <wp:effectExtent l="0" t="0" r="0" b="0"/>
            <wp:docPr id="6415" name="Picture 6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5" name="Picture 641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6B3">
        <w:rPr>
          <w:sz w:val="24"/>
          <w:szCs w:val="24"/>
        </w:rPr>
        <w:t>ответственность:</w:t>
      </w:r>
    </w:p>
    <w:p w:rsidR="00673466" w:rsidRPr="006506B3" w:rsidRDefault="005A5C2A" w:rsidP="006A2F7F">
      <w:pPr>
        <w:spacing w:line="276" w:lineRule="auto"/>
        <w:ind w:left="360" w:right="486" w:firstLine="1058"/>
        <w:jc w:val="both"/>
        <w:rPr>
          <w:sz w:val="24"/>
          <w:szCs w:val="24"/>
        </w:rPr>
      </w:pPr>
      <w:r w:rsidRPr="006506B3">
        <w:rPr>
          <w:sz w:val="24"/>
          <w:szCs w:val="24"/>
        </w:rPr>
        <w:t>- за невыполнение требований инструкции;</w:t>
      </w:r>
    </w:p>
    <w:p w:rsidR="005A5C2A" w:rsidRPr="006506B3" w:rsidRDefault="00673466" w:rsidP="006A2F7F">
      <w:pPr>
        <w:spacing w:line="276" w:lineRule="auto"/>
        <w:ind w:left="360" w:right="486" w:firstLine="1058"/>
        <w:jc w:val="both"/>
        <w:rPr>
          <w:sz w:val="24"/>
          <w:szCs w:val="24"/>
        </w:rPr>
      </w:pPr>
      <w:r w:rsidRPr="006506B3">
        <w:rPr>
          <w:sz w:val="24"/>
          <w:szCs w:val="24"/>
        </w:rPr>
        <w:t>-</w:t>
      </w:r>
      <w:r w:rsidR="00F476CE">
        <w:rPr>
          <w:sz w:val="24"/>
          <w:szCs w:val="24"/>
        </w:rPr>
        <w:t xml:space="preserve"> </w:t>
      </w:r>
      <w:r w:rsidR="005A5C2A" w:rsidRPr="006506B3">
        <w:rPr>
          <w:sz w:val="24"/>
          <w:szCs w:val="24"/>
        </w:rPr>
        <w:t>за порчу имущества учреждения. (Приложение 1)</w:t>
      </w:r>
    </w:p>
    <w:p w:rsidR="00673466" w:rsidRPr="006506B3" w:rsidRDefault="00673466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673466" w:rsidRPr="006506B3" w:rsidRDefault="00673466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673466" w:rsidRPr="006506B3" w:rsidRDefault="00673466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673466" w:rsidRPr="006506B3" w:rsidRDefault="00673466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673466" w:rsidRPr="006506B3" w:rsidRDefault="00673466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673466" w:rsidRPr="006506B3" w:rsidRDefault="00673466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673466" w:rsidRPr="006506B3" w:rsidRDefault="00673466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673466" w:rsidRPr="006506B3" w:rsidRDefault="00673466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673466" w:rsidRPr="006506B3" w:rsidRDefault="00673466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673466" w:rsidRPr="006506B3" w:rsidRDefault="00673466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673466" w:rsidRPr="006506B3" w:rsidRDefault="00673466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673466" w:rsidRPr="006506B3" w:rsidRDefault="00673466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673466" w:rsidRPr="006506B3" w:rsidRDefault="00673466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673466" w:rsidRPr="006506B3" w:rsidRDefault="00673466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673466" w:rsidRPr="006506B3" w:rsidRDefault="00673466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673466" w:rsidRPr="006506B3" w:rsidRDefault="00673466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673466" w:rsidRPr="006506B3" w:rsidRDefault="00673466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673466" w:rsidRPr="006506B3" w:rsidRDefault="00673466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673466" w:rsidRDefault="00673466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F476CE" w:rsidRDefault="00F476CE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F476CE" w:rsidRDefault="00F476CE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F476CE" w:rsidRDefault="00F476CE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F476CE" w:rsidRDefault="00F476CE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F476CE" w:rsidRDefault="00F476CE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F476CE" w:rsidRDefault="00F476CE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F476CE" w:rsidRPr="006506B3" w:rsidRDefault="00F476CE" w:rsidP="00673466">
      <w:pPr>
        <w:spacing w:line="276" w:lineRule="auto"/>
        <w:ind w:left="360" w:right="486" w:firstLine="1058"/>
        <w:rPr>
          <w:sz w:val="24"/>
          <w:szCs w:val="24"/>
        </w:rPr>
      </w:pPr>
    </w:p>
    <w:p w:rsidR="00C734FA" w:rsidRDefault="00C734FA" w:rsidP="005A5C2A">
      <w:pPr>
        <w:spacing w:after="175" w:line="259" w:lineRule="auto"/>
        <w:ind w:left="50"/>
        <w:jc w:val="center"/>
        <w:rPr>
          <w:b/>
          <w:sz w:val="24"/>
          <w:szCs w:val="24"/>
        </w:rPr>
      </w:pPr>
    </w:p>
    <w:p w:rsidR="00C734FA" w:rsidRDefault="00C734FA" w:rsidP="005A5C2A">
      <w:pPr>
        <w:spacing w:after="175" w:line="259" w:lineRule="auto"/>
        <w:ind w:left="50"/>
        <w:jc w:val="center"/>
        <w:rPr>
          <w:b/>
          <w:sz w:val="24"/>
          <w:szCs w:val="24"/>
        </w:rPr>
      </w:pPr>
    </w:p>
    <w:p w:rsidR="00C734FA" w:rsidRDefault="00C734FA" w:rsidP="005A5C2A">
      <w:pPr>
        <w:spacing w:after="175" w:line="259" w:lineRule="auto"/>
        <w:ind w:left="50"/>
        <w:jc w:val="center"/>
        <w:rPr>
          <w:b/>
          <w:sz w:val="24"/>
          <w:szCs w:val="24"/>
        </w:rPr>
      </w:pPr>
    </w:p>
    <w:p w:rsidR="005A5C2A" w:rsidRPr="006506B3" w:rsidRDefault="005A5C2A" w:rsidP="005A5C2A">
      <w:pPr>
        <w:spacing w:after="175" w:line="259" w:lineRule="auto"/>
        <w:ind w:left="50"/>
        <w:jc w:val="center"/>
        <w:rPr>
          <w:b/>
          <w:sz w:val="24"/>
          <w:szCs w:val="24"/>
        </w:rPr>
      </w:pPr>
      <w:r w:rsidRPr="006506B3">
        <w:rPr>
          <w:b/>
          <w:sz w:val="24"/>
          <w:szCs w:val="24"/>
        </w:rPr>
        <w:lastRenderedPageBreak/>
        <w:t>Инструкция по пропускному режиму для посетителей</w:t>
      </w:r>
    </w:p>
    <w:p w:rsidR="005A5C2A" w:rsidRPr="006506B3" w:rsidRDefault="005A5C2A" w:rsidP="005A5C2A">
      <w:pPr>
        <w:spacing w:after="256" w:line="259" w:lineRule="auto"/>
        <w:ind w:left="75" w:right="22" w:hanging="10"/>
        <w:jc w:val="center"/>
        <w:rPr>
          <w:sz w:val="24"/>
          <w:szCs w:val="24"/>
        </w:rPr>
      </w:pPr>
      <w:r w:rsidRPr="006506B3">
        <w:rPr>
          <w:sz w:val="24"/>
          <w:szCs w:val="24"/>
        </w:rPr>
        <w:t>Если отказывается посетитель предъявить паспорт</w:t>
      </w:r>
    </w:p>
    <w:p w:rsidR="005A5C2A" w:rsidRPr="006506B3" w:rsidRDefault="005A5C2A" w:rsidP="00673466">
      <w:pPr>
        <w:widowControl/>
        <w:numPr>
          <w:ilvl w:val="0"/>
          <w:numId w:val="8"/>
        </w:numPr>
        <w:autoSpaceDE/>
        <w:autoSpaceDN/>
        <w:spacing w:after="4" w:line="276" w:lineRule="auto"/>
        <w:ind w:right="86" w:firstLine="868"/>
        <w:jc w:val="both"/>
        <w:rPr>
          <w:sz w:val="24"/>
          <w:szCs w:val="24"/>
        </w:rPr>
      </w:pPr>
      <w:r w:rsidRPr="006506B3">
        <w:rPr>
          <w:sz w:val="24"/>
          <w:szCs w:val="24"/>
        </w:rPr>
        <w:t xml:space="preserve">По положению «О пропускном и </w:t>
      </w:r>
      <w:proofErr w:type="spellStart"/>
      <w:r w:rsidRPr="006506B3">
        <w:rPr>
          <w:sz w:val="24"/>
          <w:szCs w:val="24"/>
        </w:rPr>
        <w:t>внутриобъектовом</w:t>
      </w:r>
      <w:proofErr w:type="spellEnd"/>
      <w:r w:rsidRPr="006506B3">
        <w:rPr>
          <w:sz w:val="24"/>
          <w:szCs w:val="24"/>
        </w:rPr>
        <w:t xml:space="preserve"> режиме», которое принято в </w:t>
      </w:r>
      <w:r w:rsidR="00673466" w:rsidRPr="006506B3">
        <w:rPr>
          <w:sz w:val="24"/>
          <w:szCs w:val="24"/>
        </w:rPr>
        <w:t>АНО ДТ «</w:t>
      </w:r>
      <w:r w:rsidR="000308C8">
        <w:rPr>
          <w:sz w:val="24"/>
          <w:szCs w:val="24"/>
        </w:rPr>
        <w:t xml:space="preserve">Красноярский </w:t>
      </w:r>
      <w:proofErr w:type="spellStart"/>
      <w:r w:rsidR="00673466" w:rsidRPr="006506B3">
        <w:rPr>
          <w:sz w:val="24"/>
          <w:szCs w:val="24"/>
        </w:rPr>
        <w:t>Кванториум</w:t>
      </w:r>
      <w:proofErr w:type="spellEnd"/>
      <w:r w:rsidR="00673466" w:rsidRPr="006506B3">
        <w:rPr>
          <w:sz w:val="24"/>
          <w:szCs w:val="24"/>
        </w:rPr>
        <w:t>»</w:t>
      </w:r>
      <w:r w:rsidRPr="006506B3">
        <w:rPr>
          <w:sz w:val="24"/>
          <w:szCs w:val="24"/>
        </w:rPr>
        <w:t>, гости могут пройти на территорию образовательного учреждения только по паспорту.</w:t>
      </w:r>
    </w:p>
    <w:p w:rsidR="00136AA6" w:rsidRDefault="005A5C2A" w:rsidP="00136AA6">
      <w:pPr>
        <w:widowControl/>
        <w:numPr>
          <w:ilvl w:val="0"/>
          <w:numId w:val="8"/>
        </w:numPr>
        <w:autoSpaceDE/>
        <w:autoSpaceDN/>
        <w:spacing w:after="4" w:line="276" w:lineRule="auto"/>
        <w:ind w:right="86" w:firstLine="868"/>
        <w:jc w:val="both"/>
        <w:rPr>
          <w:sz w:val="24"/>
          <w:szCs w:val="24"/>
        </w:rPr>
      </w:pPr>
      <w:r w:rsidRPr="006506B3">
        <w:rPr>
          <w:sz w:val="24"/>
          <w:szCs w:val="24"/>
        </w:rPr>
        <w:t xml:space="preserve">Фиксирование документов посетителей на проходной </w:t>
      </w:r>
      <w:r w:rsidR="00673466" w:rsidRPr="006506B3">
        <w:rPr>
          <w:sz w:val="24"/>
          <w:szCs w:val="24"/>
        </w:rPr>
        <w:t>АНО ДТ «</w:t>
      </w:r>
      <w:proofErr w:type="spellStart"/>
      <w:r w:rsidR="00673466" w:rsidRPr="006506B3">
        <w:rPr>
          <w:sz w:val="24"/>
          <w:szCs w:val="24"/>
        </w:rPr>
        <w:t>Кванториум</w:t>
      </w:r>
      <w:proofErr w:type="spellEnd"/>
      <w:r w:rsidR="00673466" w:rsidRPr="006506B3">
        <w:rPr>
          <w:sz w:val="24"/>
          <w:szCs w:val="24"/>
        </w:rPr>
        <w:t>»</w:t>
      </w:r>
      <w:r w:rsidRPr="006506B3">
        <w:rPr>
          <w:sz w:val="24"/>
          <w:szCs w:val="24"/>
        </w:rPr>
        <w:t xml:space="preserve"> проводится в соответствии с федеральным законом </w:t>
      </w:r>
      <w:r w:rsidR="00673466" w:rsidRPr="006506B3">
        <w:rPr>
          <w:sz w:val="24"/>
          <w:szCs w:val="24"/>
        </w:rPr>
        <w:t>«О персональных данных»</w:t>
      </w:r>
      <w:r w:rsidRPr="006506B3">
        <w:rPr>
          <w:sz w:val="24"/>
          <w:szCs w:val="24"/>
        </w:rPr>
        <w:t xml:space="preserve"> N</w:t>
      </w:r>
      <w:r w:rsidR="00D63151">
        <w:rPr>
          <w:sz w:val="24"/>
          <w:szCs w:val="24"/>
        </w:rPr>
        <w:t xml:space="preserve"> </w:t>
      </w:r>
      <w:r w:rsidRPr="006506B3">
        <w:rPr>
          <w:sz w:val="24"/>
          <w:szCs w:val="24"/>
        </w:rPr>
        <w:t>152-</w:t>
      </w:r>
      <w:r w:rsidR="00673466" w:rsidRPr="006506B3">
        <w:rPr>
          <w:sz w:val="24"/>
          <w:szCs w:val="24"/>
        </w:rPr>
        <w:t>ФЗ</w:t>
      </w:r>
      <w:r w:rsidRPr="006506B3">
        <w:rPr>
          <w:sz w:val="24"/>
          <w:szCs w:val="24"/>
        </w:rPr>
        <w:t>.</w:t>
      </w:r>
    </w:p>
    <w:p w:rsidR="005A5C2A" w:rsidRPr="00136AA6" w:rsidRDefault="005A5C2A" w:rsidP="00136AA6">
      <w:pPr>
        <w:widowControl/>
        <w:numPr>
          <w:ilvl w:val="0"/>
          <w:numId w:val="8"/>
        </w:numPr>
        <w:autoSpaceDE/>
        <w:autoSpaceDN/>
        <w:spacing w:after="4" w:line="276" w:lineRule="auto"/>
        <w:ind w:right="86" w:firstLine="868"/>
        <w:jc w:val="both"/>
        <w:rPr>
          <w:sz w:val="24"/>
          <w:szCs w:val="24"/>
        </w:rPr>
      </w:pPr>
      <w:r w:rsidRPr="00136AA6">
        <w:rPr>
          <w:sz w:val="24"/>
          <w:szCs w:val="24"/>
        </w:rPr>
        <w:t>Обработка данных проходит без использования средств автоматизированной обработки.</w:t>
      </w:r>
    </w:p>
    <w:p w:rsidR="005A5C2A" w:rsidRPr="006506B3" w:rsidRDefault="005A5C2A" w:rsidP="00F476CE">
      <w:pPr>
        <w:spacing w:after="45" w:line="276" w:lineRule="auto"/>
        <w:ind w:left="50" w:firstLine="889"/>
        <w:jc w:val="both"/>
        <w:rPr>
          <w:sz w:val="24"/>
          <w:szCs w:val="24"/>
        </w:rPr>
      </w:pP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34BF1B65" wp14:editId="228AC0E5">
            <wp:extent cx="45686" cy="22849"/>
            <wp:effectExtent l="0" t="0" r="0" b="0"/>
            <wp:docPr id="8429" name="Picture 8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9" name="Picture 842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2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6B3">
        <w:rPr>
          <w:sz w:val="24"/>
          <w:szCs w:val="24"/>
        </w:rPr>
        <w:t xml:space="preserve"> обработка персональных данных без использования средств автоматизации (неавтоматизированная обработка) -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осуществляемые при </w:t>
      </w: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4016C471" wp14:editId="447B062E">
            <wp:extent cx="4569" cy="4570"/>
            <wp:effectExtent l="0" t="0" r="0" b="0"/>
            <wp:docPr id="8430" name="Picture 8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0" name="Picture 84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6B3">
        <w:rPr>
          <w:sz w:val="24"/>
          <w:szCs w:val="24"/>
        </w:rPr>
        <w:t>непосредственном участии человека.</w:t>
      </w:r>
    </w:p>
    <w:p w:rsidR="005A5C2A" w:rsidRPr="006506B3" w:rsidRDefault="005A5C2A" w:rsidP="00673466">
      <w:pPr>
        <w:widowControl/>
        <w:numPr>
          <w:ilvl w:val="0"/>
          <w:numId w:val="9"/>
        </w:numPr>
        <w:autoSpaceDE/>
        <w:autoSpaceDN/>
        <w:spacing w:after="4" w:line="276" w:lineRule="auto"/>
        <w:ind w:right="86" w:firstLine="868"/>
        <w:jc w:val="both"/>
        <w:rPr>
          <w:sz w:val="24"/>
          <w:szCs w:val="24"/>
        </w:rPr>
      </w:pPr>
      <w:r w:rsidRPr="006506B3">
        <w:rPr>
          <w:sz w:val="24"/>
          <w:szCs w:val="24"/>
        </w:rPr>
        <w:t xml:space="preserve"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(Ключевой момент в этом определении на который следует обратить внимание </w:t>
      </w:r>
      <w:r w:rsidR="00083435">
        <w:rPr>
          <w:sz w:val="24"/>
          <w:szCs w:val="24"/>
        </w:rPr>
        <w:t xml:space="preserve">- </w:t>
      </w:r>
      <w:r w:rsidRPr="006506B3">
        <w:rPr>
          <w:sz w:val="24"/>
          <w:szCs w:val="24"/>
        </w:rPr>
        <w:t>это то, что форма согласия должна позволять оператору подтвердить факт его получения)</w:t>
      </w:r>
      <w:r w:rsidR="00083435">
        <w:rPr>
          <w:sz w:val="24"/>
          <w:szCs w:val="24"/>
        </w:rPr>
        <w:t>.</w:t>
      </w:r>
    </w:p>
    <w:p w:rsidR="005A5C2A" w:rsidRPr="006506B3" w:rsidRDefault="005A5C2A" w:rsidP="00673466">
      <w:pPr>
        <w:widowControl/>
        <w:numPr>
          <w:ilvl w:val="0"/>
          <w:numId w:val="9"/>
        </w:numPr>
        <w:autoSpaceDE/>
        <w:autoSpaceDN/>
        <w:spacing w:after="4" w:line="276" w:lineRule="auto"/>
        <w:ind w:right="86" w:firstLine="868"/>
        <w:jc w:val="both"/>
        <w:rPr>
          <w:sz w:val="24"/>
          <w:szCs w:val="24"/>
        </w:rPr>
      </w:pPr>
      <w:r w:rsidRPr="006506B3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0" locked="0" layoutInCell="1" allowOverlap="0" wp14:anchorId="3EA8F877" wp14:editId="7350BA54">
            <wp:simplePos x="0" y="0"/>
            <wp:positionH relativeFrom="column">
              <wp:posOffset>6003169</wp:posOffset>
            </wp:positionH>
            <wp:positionV relativeFrom="paragraph">
              <wp:posOffset>638581</wp:posOffset>
            </wp:positionV>
            <wp:extent cx="9137" cy="36559"/>
            <wp:effectExtent l="0" t="0" r="0" b="0"/>
            <wp:wrapSquare wrapText="bothSides"/>
            <wp:docPr id="17911" name="Picture 17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1" name="Picture 1791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36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6B3">
        <w:rPr>
          <w:sz w:val="24"/>
          <w:szCs w:val="24"/>
        </w:rPr>
        <w:t xml:space="preserve">Согласно подпункту 1 пункта 2 статьи 6 Федерального закона согласие субъекта персональных данных на обработку персональных данных </w:t>
      </w:r>
      <w:r w:rsidRPr="006506B3">
        <w:rPr>
          <w:sz w:val="24"/>
          <w:szCs w:val="24"/>
          <w:u w:val="single" w:color="000000"/>
        </w:rPr>
        <w:t>не требуется,</w:t>
      </w:r>
      <w:r w:rsidRPr="006506B3">
        <w:rPr>
          <w:sz w:val="24"/>
          <w:szCs w:val="24"/>
        </w:rPr>
        <w:t xml:space="preserve"> если </w:t>
      </w: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7B092531" wp14:editId="28E4D298">
            <wp:extent cx="4569" cy="4569"/>
            <wp:effectExtent l="0" t="0" r="0" b="0"/>
            <wp:docPr id="8431" name="Picture 8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1" name="Picture 843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6B3">
        <w:rPr>
          <w:sz w:val="24"/>
          <w:szCs w:val="24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оператора.</w:t>
      </w:r>
    </w:p>
    <w:p w:rsidR="005A5C2A" w:rsidRPr="006506B3" w:rsidRDefault="00673466" w:rsidP="00673466">
      <w:pPr>
        <w:spacing w:line="276" w:lineRule="auto"/>
        <w:ind w:left="142" w:right="115" w:firstLine="851"/>
        <w:jc w:val="both"/>
        <w:rPr>
          <w:sz w:val="24"/>
          <w:szCs w:val="24"/>
        </w:rPr>
      </w:pPr>
      <w:r w:rsidRPr="006506B3">
        <w:rPr>
          <w:sz w:val="24"/>
          <w:szCs w:val="24"/>
        </w:rPr>
        <w:t>6</w:t>
      </w:r>
      <w:r w:rsidR="00C734FA">
        <w:rPr>
          <w:sz w:val="24"/>
          <w:szCs w:val="24"/>
        </w:rPr>
        <w:t>.</w:t>
      </w:r>
      <w:r w:rsidRPr="006506B3">
        <w:rPr>
          <w:sz w:val="24"/>
          <w:szCs w:val="24"/>
        </w:rPr>
        <w:tab/>
      </w:r>
      <w:r w:rsidR="005A5C2A" w:rsidRPr="006506B3">
        <w:rPr>
          <w:sz w:val="24"/>
          <w:szCs w:val="24"/>
        </w:rPr>
        <w:t>Получать согласие нужно, даже если речь идет о разовом пропуске (п. 1 ч. 1</w:t>
      </w:r>
      <w:r w:rsidR="005A5C2A" w:rsidRPr="006506B3">
        <w:rPr>
          <w:noProof/>
          <w:sz w:val="24"/>
          <w:szCs w:val="24"/>
          <w:lang w:bidi="ar-SA"/>
        </w:rPr>
        <w:drawing>
          <wp:inline distT="0" distB="0" distL="0" distR="0" wp14:anchorId="6D6FEC8E" wp14:editId="79D2ED88">
            <wp:extent cx="22843" cy="4570"/>
            <wp:effectExtent l="0" t="0" r="0" b="0"/>
            <wp:docPr id="17913" name="Picture 17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3" name="Picture 1791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C2A" w:rsidRPr="006506B3">
        <w:rPr>
          <w:noProof/>
          <w:sz w:val="24"/>
          <w:szCs w:val="24"/>
          <w:lang w:bidi="ar-SA"/>
        </w:rPr>
        <w:drawing>
          <wp:inline distT="0" distB="0" distL="0" distR="0" wp14:anchorId="2BEF749E" wp14:editId="1C598EC4">
            <wp:extent cx="4569" cy="4570"/>
            <wp:effectExtent l="0" t="0" r="0" b="0"/>
            <wp:docPr id="8437" name="Picture 8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7" name="Picture 843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C2A" w:rsidRPr="006506B3">
        <w:rPr>
          <w:sz w:val="24"/>
          <w:szCs w:val="24"/>
        </w:rPr>
        <w:t>ст. 6 Закона о персональных данных).</w:t>
      </w:r>
    </w:p>
    <w:p w:rsidR="005A5C2A" w:rsidRPr="006506B3" w:rsidRDefault="005A5C2A" w:rsidP="00C734FA">
      <w:pPr>
        <w:spacing w:after="605" w:line="276" w:lineRule="auto"/>
        <w:ind w:left="79" w:right="86" w:firstLine="914"/>
        <w:jc w:val="both"/>
        <w:rPr>
          <w:sz w:val="24"/>
          <w:szCs w:val="24"/>
        </w:rPr>
      </w:pPr>
      <w:r w:rsidRPr="006506B3">
        <w:rPr>
          <w:sz w:val="24"/>
          <w:szCs w:val="24"/>
        </w:rPr>
        <w:t>7</w:t>
      </w:r>
      <w:r w:rsidR="00C734FA">
        <w:rPr>
          <w:sz w:val="24"/>
          <w:szCs w:val="24"/>
        </w:rPr>
        <w:t>.</w:t>
      </w:r>
      <w:r w:rsidR="00673466" w:rsidRPr="006506B3">
        <w:rPr>
          <w:sz w:val="24"/>
          <w:szCs w:val="24"/>
        </w:rPr>
        <w:tab/>
      </w:r>
      <w:proofErr w:type="gramStart"/>
      <w:r w:rsidRPr="006506B3">
        <w:rPr>
          <w:sz w:val="24"/>
          <w:szCs w:val="24"/>
        </w:rPr>
        <w:t>В</w:t>
      </w:r>
      <w:proofErr w:type="gramEnd"/>
      <w:r w:rsidRPr="006506B3">
        <w:rPr>
          <w:sz w:val="24"/>
          <w:szCs w:val="24"/>
        </w:rPr>
        <w:t xml:space="preserve"> случае, когда посетитель отзывает согласие на обработку </w:t>
      </w:r>
      <w:proofErr w:type="spellStart"/>
      <w:r w:rsidRPr="006506B3">
        <w:rPr>
          <w:sz w:val="24"/>
          <w:szCs w:val="24"/>
        </w:rPr>
        <w:t>ПДн</w:t>
      </w:r>
      <w:proofErr w:type="spellEnd"/>
      <w:r w:rsidRPr="006506B3">
        <w:rPr>
          <w:sz w:val="24"/>
          <w:szCs w:val="24"/>
        </w:rPr>
        <w:t xml:space="preserve">. Администратор обязан прекратить обработку </w:t>
      </w:r>
      <w:proofErr w:type="spellStart"/>
      <w:r w:rsidRPr="006506B3">
        <w:rPr>
          <w:sz w:val="24"/>
          <w:szCs w:val="24"/>
        </w:rPr>
        <w:t>ПДн</w:t>
      </w:r>
      <w:proofErr w:type="spellEnd"/>
      <w:r w:rsidRPr="006506B3">
        <w:rPr>
          <w:sz w:val="24"/>
          <w:szCs w:val="24"/>
        </w:rPr>
        <w:t>. Для данного случая это означает, что администратор прекращает обработку персональных данных, оставляя лишь данные о посещении.</w:t>
      </w:r>
    </w:p>
    <w:p w:rsidR="00673466" w:rsidRPr="006506B3" w:rsidRDefault="00673466" w:rsidP="005A5C2A">
      <w:pPr>
        <w:spacing w:after="298" w:line="230" w:lineRule="auto"/>
        <w:ind w:left="3420" w:hanging="2427"/>
        <w:rPr>
          <w:sz w:val="24"/>
          <w:szCs w:val="24"/>
        </w:rPr>
      </w:pPr>
    </w:p>
    <w:p w:rsidR="00673466" w:rsidRPr="006506B3" w:rsidRDefault="00673466" w:rsidP="005A5C2A">
      <w:pPr>
        <w:spacing w:after="298" w:line="230" w:lineRule="auto"/>
        <w:ind w:left="3420" w:hanging="2427"/>
        <w:rPr>
          <w:sz w:val="24"/>
          <w:szCs w:val="24"/>
        </w:rPr>
      </w:pPr>
    </w:p>
    <w:p w:rsidR="00673466" w:rsidRPr="006506B3" w:rsidRDefault="00673466" w:rsidP="005A5C2A">
      <w:pPr>
        <w:spacing w:after="298" w:line="230" w:lineRule="auto"/>
        <w:ind w:left="3420" w:hanging="2427"/>
        <w:rPr>
          <w:sz w:val="24"/>
          <w:szCs w:val="24"/>
        </w:rPr>
      </w:pPr>
    </w:p>
    <w:p w:rsidR="00673466" w:rsidRPr="006506B3" w:rsidRDefault="00673466" w:rsidP="005A5C2A">
      <w:pPr>
        <w:spacing w:after="298" w:line="230" w:lineRule="auto"/>
        <w:ind w:left="3420" w:hanging="2427"/>
        <w:rPr>
          <w:sz w:val="24"/>
          <w:szCs w:val="24"/>
        </w:rPr>
      </w:pPr>
    </w:p>
    <w:p w:rsidR="00673466" w:rsidRPr="006506B3" w:rsidRDefault="00673466" w:rsidP="005A5C2A">
      <w:pPr>
        <w:spacing w:after="298" w:line="230" w:lineRule="auto"/>
        <w:ind w:left="3420" w:hanging="2427"/>
        <w:rPr>
          <w:sz w:val="24"/>
          <w:szCs w:val="24"/>
        </w:rPr>
      </w:pPr>
    </w:p>
    <w:p w:rsidR="00673466" w:rsidRPr="006506B3" w:rsidRDefault="00673466" w:rsidP="005A5C2A">
      <w:pPr>
        <w:spacing w:after="298" w:line="230" w:lineRule="auto"/>
        <w:ind w:left="3420" w:hanging="2427"/>
        <w:rPr>
          <w:sz w:val="24"/>
          <w:szCs w:val="24"/>
        </w:rPr>
      </w:pPr>
    </w:p>
    <w:p w:rsidR="00C609BE" w:rsidRDefault="00C609BE" w:rsidP="005A5C2A">
      <w:pPr>
        <w:spacing w:after="298" w:line="230" w:lineRule="auto"/>
        <w:ind w:left="3420" w:hanging="2427"/>
        <w:rPr>
          <w:b/>
          <w:sz w:val="24"/>
          <w:szCs w:val="24"/>
        </w:rPr>
      </w:pPr>
    </w:p>
    <w:p w:rsidR="00C609BE" w:rsidRDefault="00C609BE" w:rsidP="005A5C2A">
      <w:pPr>
        <w:spacing w:after="298" w:line="230" w:lineRule="auto"/>
        <w:ind w:left="3420" w:hanging="2427"/>
        <w:rPr>
          <w:b/>
          <w:sz w:val="24"/>
          <w:szCs w:val="24"/>
        </w:rPr>
      </w:pPr>
    </w:p>
    <w:p w:rsidR="005A5C2A" w:rsidRPr="006506B3" w:rsidRDefault="005A5C2A" w:rsidP="005A5C2A">
      <w:pPr>
        <w:spacing w:after="298" w:line="230" w:lineRule="auto"/>
        <w:ind w:left="3420" w:hanging="2427"/>
        <w:rPr>
          <w:b/>
          <w:sz w:val="24"/>
          <w:szCs w:val="24"/>
        </w:rPr>
      </w:pPr>
      <w:r w:rsidRPr="006506B3">
        <w:rPr>
          <w:b/>
          <w:sz w:val="24"/>
          <w:szCs w:val="24"/>
        </w:rPr>
        <w:lastRenderedPageBreak/>
        <w:t>Термины и о</w:t>
      </w:r>
      <w:r w:rsidR="00C609BE">
        <w:rPr>
          <w:b/>
          <w:sz w:val="24"/>
          <w:szCs w:val="24"/>
        </w:rPr>
        <w:t>пределения содержатся в статье 3</w:t>
      </w:r>
      <w:r w:rsidRPr="006506B3">
        <w:rPr>
          <w:b/>
          <w:sz w:val="24"/>
          <w:szCs w:val="24"/>
        </w:rPr>
        <w:t xml:space="preserve"> федерального закона </w:t>
      </w:r>
      <w:r w:rsidR="00673466" w:rsidRPr="006506B3">
        <w:rPr>
          <w:b/>
          <w:noProof/>
          <w:sz w:val="24"/>
          <w:szCs w:val="24"/>
        </w:rPr>
        <w:t xml:space="preserve">« О </w:t>
      </w:r>
      <w:r w:rsidR="00673466" w:rsidRPr="006506B3">
        <w:rPr>
          <w:b/>
          <w:sz w:val="24"/>
          <w:szCs w:val="24"/>
        </w:rPr>
        <w:t>персональных данных»</w:t>
      </w:r>
    </w:p>
    <w:p w:rsidR="005A5C2A" w:rsidRPr="006506B3" w:rsidRDefault="005A5C2A" w:rsidP="00C609BE">
      <w:pPr>
        <w:spacing w:after="266" w:line="276" w:lineRule="auto"/>
        <w:ind w:left="79" w:right="86"/>
        <w:jc w:val="both"/>
        <w:rPr>
          <w:sz w:val="24"/>
          <w:szCs w:val="24"/>
        </w:rPr>
      </w:pPr>
      <w:r w:rsidRPr="006506B3">
        <w:rPr>
          <w:b/>
          <w:i/>
          <w:sz w:val="24"/>
          <w:szCs w:val="24"/>
        </w:rPr>
        <w:t>Персональные Данные</w:t>
      </w:r>
      <w:r w:rsidRPr="006506B3">
        <w:rPr>
          <w:sz w:val="24"/>
          <w:szCs w:val="24"/>
        </w:rPr>
        <w:t xml:space="preserve"> - любая информация, относящаяся к прямо или косвенно определенному</w:t>
      </w:r>
      <w:r w:rsidR="00CE6C0B">
        <w:rPr>
          <w:sz w:val="24"/>
          <w:szCs w:val="24"/>
        </w:rPr>
        <w:t>,</w:t>
      </w:r>
      <w:r w:rsidRPr="006506B3">
        <w:rPr>
          <w:sz w:val="24"/>
          <w:szCs w:val="24"/>
        </w:rPr>
        <w:t xml:space="preserve"> или определяемому физическому лицу (субъекту персональных данных);</w:t>
      </w:r>
    </w:p>
    <w:p w:rsidR="005A5C2A" w:rsidRPr="006506B3" w:rsidRDefault="005A5C2A" w:rsidP="00C609BE">
      <w:pPr>
        <w:spacing w:line="276" w:lineRule="auto"/>
        <w:ind w:left="79" w:right="86"/>
        <w:jc w:val="both"/>
        <w:rPr>
          <w:sz w:val="24"/>
          <w:szCs w:val="24"/>
        </w:rPr>
      </w:pPr>
      <w:r w:rsidRPr="006506B3">
        <w:rPr>
          <w:b/>
          <w:i/>
          <w:sz w:val="24"/>
          <w:szCs w:val="24"/>
        </w:rPr>
        <w:t>Оператор</w:t>
      </w:r>
      <w:r w:rsidRPr="006506B3">
        <w:rPr>
          <w:sz w:val="24"/>
          <w:szCs w:val="24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0BB52EBE" wp14:editId="40CEF648">
            <wp:extent cx="4569" cy="22849"/>
            <wp:effectExtent l="0" t="0" r="0" b="0"/>
            <wp:docPr id="17915" name="Picture 17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5" name="Picture 1791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2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466" w:rsidRPr="006506B3" w:rsidRDefault="00673466" w:rsidP="00C609BE">
      <w:pPr>
        <w:spacing w:line="276" w:lineRule="auto"/>
        <w:ind w:left="79" w:right="86"/>
        <w:jc w:val="both"/>
        <w:rPr>
          <w:sz w:val="24"/>
          <w:szCs w:val="24"/>
        </w:rPr>
      </w:pPr>
    </w:p>
    <w:p w:rsidR="005A5C2A" w:rsidRPr="006506B3" w:rsidRDefault="005A5C2A" w:rsidP="00C609BE">
      <w:pPr>
        <w:spacing w:after="276" w:line="276" w:lineRule="auto"/>
        <w:ind w:left="79" w:right="86"/>
        <w:jc w:val="both"/>
        <w:rPr>
          <w:sz w:val="24"/>
          <w:szCs w:val="24"/>
        </w:rPr>
      </w:pPr>
      <w:r w:rsidRPr="006506B3">
        <w:rPr>
          <w:b/>
          <w:i/>
          <w:sz w:val="24"/>
          <w:szCs w:val="24"/>
        </w:rPr>
        <w:t>Обработка персональных Данных</w:t>
      </w:r>
      <w:r w:rsidRPr="006506B3">
        <w:rPr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A5C2A" w:rsidRPr="006506B3" w:rsidRDefault="005A5C2A" w:rsidP="00C609BE">
      <w:pPr>
        <w:spacing w:after="264" w:line="276" w:lineRule="auto"/>
        <w:ind w:left="79" w:right="86"/>
        <w:jc w:val="both"/>
        <w:rPr>
          <w:sz w:val="24"/>
          <w:szCs w:val="24"/>
        </w:rPr>
      </w:pPr>
      <w:r w:rsidRPr="006506B3">
        <w:rPr>
          <w:b/>
          <w:i/>
          <w:sz w:val="24"/>
          <w:szCs w:val="24"/>
        </w:rPr>
        <w:t>Распространение персональных Данны</w:t>
      </w:r>
      <w:r w:rsidRPr="006506B3">
        <w:rPr>
          <w:sz w:val="24"/>
          <w:szCs w:val="24"/>
        </w:rPr>
        <w:t>х - действия, направленные на раскрытие персональных данных неопределенному кругу лиц;</w:t>
      </w:r>
    </w:p>
    <w:p w:rsidR="005A5C2A" w:rsidRPr="006506B3" w:rsidRDefault="005A5C2A" w:rsidP="00C609BE">
      <w:pPr>
        <w:spacing w:after="269" w:line="276" w:lineRule="auto"/>
        <w:ind w:left="79" w:right="86"/>
        <w:jc w:val="both"/>
        <w:rPr>
          <w:sz w:val="24"/>
          <w:szCs w:val="24"/>
        </w:rPr>
      </w:pPr>
      <w:r w:rsidRPr="006506B3">
        <w:rPr>
          <w:b/>
          <w:i/>
          <w:sz w:val="24"/>
          <w:szCs w:val="24"/>
        </w:rPr>
        <w:t>Предоставление персональных Данных</w:t>
      </w:r>
      <w:r w:rsidRPr="006506B3">
        <w:rPr>
          <w:sz w:val="24"/>
          <w:szCs w:val="24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5A5C2A" w:rsidRPr="006506B3" w:rsidRDefault="005A5C2A" w:rsidP="00C609BE">
      <w:pPr>
        <w:spacing w:after="304" w:line="276" w:lineRule="auto"/>
        <w:ind w:left="50" w:firstLine="92"/>
        <w:jc w:val="both"/>
        <w:rPr>
          <w:sz w:val="24"/>
          <w:szCs w:val="24"/>
        </w:rPr>
      </w:pPr>
      <w:r w:rsidRPr="006506B3">
        <w:rPr>
          <w:b/>
          <w:i/>
          <w:sz w:val="24"/>
          <w:szCs w:val="24"/>
        </w:rPr>
        <w:t>Блокирование персональных Данных</w:t>
      </w:r>
      <w:r w:rsidRPr="006506B3">
        <w:rPr>
          <w:i/>
          <w:sz w:val="24"/>
          <w:szCs w:val="24"/>
        </w:rPr>
        <w:t xml:space="preserve"> </w:t>
      </w:r>
      <w:r w:rsidRPr="006506B3">
        <w:rPr>
          <w:sz w:val="24"/>
          <w:szCs w:val="24"/>
        </w:rPr>
        <w:t xml:space="preserve">- временное прекращение обработки </w:t>
      </w: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5ECAF807" wp14:editId="2B9A1683">
            <wp:extent cx="4569" cy="4570"/>
            <wp:effectExtent l="0" t="0" r="0" b="0"/>
            <wp:docPr id="9812" name="Picture 9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2" name="Picture 981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6B3">
        <w:rPr>
          <w:sz w:val="24"/>
          <w:szCs w:val="24"/>
        </w:rPr>
        <w:t>персональных данных (за исключением случаев, если обработка необходима для уточнения персональных данных);</w:t>
      </w:r>
    </w:p>
    <w:p w:rsidR="005A5C2A" w:rsidRPr="006506B3" w:rsidRDefault="005A5C2A" w:rsidP="00C609BE">
      <w:pPr>
        <w:spacing w:after="304" w:line="276" w:lineRule="auto"/>
        <w:ind w:left="50" w:firstLine="92"/>
        <w:jc w:val="both"/>
        <w:rPr>
          <w:sz w:val="24"/>
          <w:szCs w:val="24"/>
        </w:rPr>
      </w:pPr>
      <w:r w:rsidRPr="006506B3">
        <w:rPr>
          <w:b/>
          <w:i/>
          <w:sz w:val="24"/>
          <w:szCs w:val="24"/>
        </w:rPr>
        <w:t>Уничтожение персональных Данных</w:t>
      </w:r>
      <w:r w:rsidRPr="006506B3">
        <w:rPr>
          <w:sz w:val="24"/>
          <w:szCs w:val="24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5A5C2A" w:rsidRPr="006506B3" w:rsidRDefault="005A5C2A" w:rsidP="00C609BE">
      <w:pPr>
        <w:spacing w:after="304" w:line="276" w:lineRule="auto"/>
        <w:ind w:left="50" w:firstLine="92"/>
        <w:jc w:val="both"/>
        <w:rPr>
          <w:sz w:val="24"/>
          <w:szCs w:val="24"/>
        </w:rPr>
      </w:pP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515E5DA1" wp14:editId="2C3AD29D">
            <wp:extent cx="4569" cy="4570"/>
            <wp:effectExtent l="0" t="0" r="0" b="0"/>
            <wp:docPr id="9813" name="Picture 9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3" name="Picture 981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6B3">
        <w:rPr>
          <w:b/>
          <w:i/>
          <w:sz w:val="24"/>
          <w:szCs w:val="24"/>
        </w:rPr>
        <w:t>Обезличивание персональных Данных</w:t>
      </w:r>
      <w:r w:rsidRPr="006506B3">
        <w:rPr>
          <w:sz w:val="24"/>
          <w:szCs w:val="24"/>
        </w:rPr>
        <w:t xml:space="preserve"> - действия, в результате которых </w:t>
      </w: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67AEA4CE" wp14:editId="31F54F86">
            <wp:extent cx="4569" cy="4570"/>
            <wp:effectExtent l="0" t="0" r="0" b="0"/>
            <wp:docPr id="9814" name="Picture 9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4" name="Picture 981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6B3">
        <w:rPr>
          <w:sz w:val="24"/>
          <w:szCs w:val="24"/>
        </w:rPr>
        <w:t xml:space="preserve">становится невозможным без использования дополнительной информации определить </w:t>
      </w:r>
      <w:r w:rsidRPr="006506B3">
        <w:rPr>
          <w:noProof/>
          <w:sz w:val="24"/>
          <w:szCs w:val="24"/>
          <w:lang w:bidi="ar-SA"/>
        </w:rPr>
        <w:drawing>
          <wp:inline distT="0" distB="0" distL="0" distR="0" wp14:anchorId="2AF8959B" wp14:editId="1D90318E">
            <wp:extent cx="4569" cy="4570"/>
            <wp:effectExtent l="0" t="0" r="0" b="0"/>
            <wp:docPr id="9815" name="Picture 9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5" name="Picture 981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6B3">
        <w:rPr>
          <w:sz w:val="24"/>
          <w:szCs w:val="24"/>
        </w:rPr>
        <w:t>принадлежность персональных данных конкретному субъекту персональных данных.</w:t>
      </w:r>
    </w:p>
    <w:p w:rsidR="005A5C2A" w:rsidRPr="006506B3" w:rsidRDefault="005A5C2A">
      <w:pPr>
        <w:pStyle w:val="a3"/>
        <w:spacing w:before="4" w:line="276" w:lineRule="auto"/>
        <w:ind w:left="103" w:right="194" w:firstLine="866"/>
        <w:jc w:val="both"/>
      </w:pPr>
    </w:p>
    <w:sectPr w:rsidR="005A5C2A" w:rsidRPr="006506B3" w:rsidSect="006506B3">
      <w:pgSz w:w="11900" w:h="16840"/>
      <w:pgMar w:top="1060" w:right="701" w:bottom="127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2FB7750"/>
    <w:multiLevelType w:val="hybridMultilevel"/>
    <w:tmpl w:val="322E6514"/>
    <w:lvl w:ilvl="0" w:tplc="29448520">
      <w:start w:val="4"/>
      <w:numFmt w:val="decimal"/>
      <w:lvlText w:val="%1.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A6396A">
      <w:start w:val="1"/>
      <w:numFmt w:val="lowerLetter"/>
      <w:lvlText w:val="%2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98A958">
      <w:start w:val="1"/>
      <w:numFmt w:val="lowerRoman"/>
      <w:lvlText w:val="%3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EC67DA">
      <w:start w:val="1"/>
      <w:numFmt w:val="decimal"/>
      <w:lvlText w:val="%4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DA013C">
      <w:start w:val="1"/>
      <w:numFmt w:val="lowerLetter"/>
      <w:lvlText w:val="%5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5276CE">
      <w:start w:val="1"/>
      <w:numFmt w:val="lowerRoman"/>
      <w:lvlText w:val="%6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D47A9A">
      <w:start w:val="1"/>
      <w:numFmt w:val="decimal"/>
      <w:lvlText w:val="%7"/>
      <w:lvlJc w:val="left"/>
      <w:pPr>
        <w:ind w:left="7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D419DE">
      <w:start w:val="1"/>
      <w:numFmt w:val="lowerLetter"/>
      <w:lvlText w:val="%8"/>
      <w:lvlJc w:val="left"/>
      <w:pPr>
        <w:ind w:left="8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FC9424">
      <w:start w:val="1"/>
      <w:numFmt w:val="lowerRoman"/>
      <w:lvlText w:val="%9"/>
      <w:lvlJc w:val="left"/>
      <w:pPr>
        <w:ind w:left="8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B117E"/>
    <w:multiLevelType w:val="hybridMultilevel"/>
    <w:tmpl w:val="8D569F60"/>
    <w:lvl w:ilvl="0" w:tplc="CF78C0D2">
      <w:start w:val="4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29412">
      <w:start w:val="1"/>
      <w:numFmt w:val="lowerLetter"/>
      <w:lvlText w:val="%2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E7168">
      <w:start w:val="1"/>
      <w:numFmt w:val="lowerRoman"/>
      <w:lvlText w:val="%3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EE7C4">
      <w:start w:val="1"/>
      <w:numFmt w:val="decimal"/>
      <w:lvlText w:val="%4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4138A">
      <w:start w:val="1"/>
      <w:numFmt w:val="lowerLetter"/>
      <w:lvlText w:val="%5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A9CC6">
      <w:start w:val="1"/>
      <w:numFmt w:val="lowerRoman"/>
      <w:lvlText w:val="%6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C9E14">
      <w:start w:val="1"/>
      <w:numFmt w:val="decimal"/>
      <w:lvlText w:val="%7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A5550">
      <w:start w:val="1"/>
      <w:numFmt w:val="lowerLetter"/>
      <w:lvlText w:val="%8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42C2A">
      <w:start w:val="1"/>
      <w:numFmt w:val="lowerRoman"/>
      <w:lvlText w:val="%9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6069EA"/>
    <w:multiLevelType w:val="hybridMultilevel"/>
    <w:tmpl w:val="FB7EBCF0"/>
    <w:lvl w:ilvl="0" w:tplc="D500E8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A3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83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FA1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C3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C66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6EE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C8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364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C16622A"/>
    <w:multiLevelType w:val="multilevel"/>
    <w:tmpl w:val="69C41F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7A5B55"/>
    <w:multiLevelType w:val="multilevel"/>
    <w:tmpl w:val="14705B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5B1AE0"/>
    <w:multiLevelType w:val="hybridMultilevel"/>
    <w:tmpl w:val="6750F75E"/>
    <w:lvl w:ilvl="0" w:tplc="8966A5A0">
      <w:start w:val="1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2644F4">
      <w:start w:val="1"/>
      <w:numFmt w:val="lowerLetter"/>
      <w:lvlText w:val="%2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BC34CC">
      <w:start w:val="1"/>
      <w:numFmt w:val="lowerRoman"/>
      <w:lvlText w:val="%3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303E96">
      <w:start w:val="1"/>
      <w:numFmt w:val="decimal"/>
      <w:lvlText w:val="%4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1E6BE2">
      <w:start w:val="1"/>
      <w:numFmt w:val="lowerLetter"/>
      <w:lvlText w:val="%5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8E79C8">
      <w:start w:val="1"/>
      <w:numFmt w:val="lowerRoman"/>
      <w:lvlText w:val="%6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AE5FA0">
      <w:start w:val="1"/>
      <w:numFmt w:val="decimal"/>
      <w:lvlText w:val="%7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76A256">
      <w:start w:val="1"/>
      <w:numFmt w:val="lowerLetter"/>
      <w:lvlText w:val="%8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22F18C">
      <w:start w:val="1"/>
      <w:numFmt w:val="lowerRoman"/>
      <w:lvlText w:val="%9"/>
      <w:lvlJc w:val="left"/>
      <w:pPr>
        <w:ind w:left="7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665A1E"/>
    <w:multiLevelType w:val="multilevel"/>
    <w:tmpl w:val="E0F0EE1A"/>
    <w:lvl w:ilvl="0">
      <w:start w:val="2"/>
      <w:numFmt w:val="decimal"/>
      <w:lvlText w:val="%1"/>
      <w:lvlJc w:val="left"/>
      <w:pPr>
        <w:ind w:left="110" w:hanging="5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62"/>
      </w:pPr>
      <w:rPr>
        <w:rFonts w:ascii="Times New Roman" w:eastAsia="Times New Roman" w:hAnsi="Times New Roman" w:cs="Times New Roman" w:hint="default"/>
        <w:spacing w:val="-30"/>
        <w:w w:val="93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6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4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2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8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6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4" w:hanging="562"/>
      </w:pPr>
      <w:rPr>
        <w:rFonts w:hint="default"/>
        <w:lang w:val="ru-RU" w:eastAsia="ru-RU" w:bidi="ru-RU"/>
      </w:rPr>
    </w:lvl>
  </w:abstractNum>
  <w:abstractNum w:abstractNumId="7" w15:restartNumberingAfterBreak="0">
    <w:nsid w:val="558B0AF0"/>
    <w:multiLevelType w:val="multilevel"/>
    <w:tmpl w:val="BA746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" w:hanging="1800"/>
      </w:pPr>
      <w:rPr>
        <w:rFonts w:hint="default"/>
      </w:rPr>
    </w:lvl>
  </w:abstractNum>
  <w:abstractNum w:abstractNumId="8" w15:restartNumberingAfterBreak="0">
    <w:nsid w:val="5C5B5222"/>
    <w:multiLevelType w:val="hybridMultilevel"/>
    <w:tmpl w:val="5B1A8C3E"/>
    <w:lvl w:ilvl="0" w:tplc="C01C6F80">
      <w:numFmt w:val="bullet"/>
      <w:lvlText w:val="o"/>
      <w:lvlJc w:val="left"/>
      <w:pPr>
        <w:ind w:left="797" w:hanging="183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ru-RU" w:bidi="ru-RU"/>
      </w:rPr>
    </w:lvl>
    <w:lvl w:ilvl="1" w:tplc="D90EB108">
      <w:start w:val="1"/>
      <w:numFmt w:val="decimal"/>
      <w:lvlText w:val="%2."/>
      <w:lvlJc w:val="left"/>
      <w:pPr>
        <w:ind w:left="4534" w:hanging="568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ru-RU" w:eastAsia="ru-RU" w:bidi="ru-RU"/>
      </w:rPr>
    </w:lvl>
    <w:lvl w:ilvl="2" w:tplc="EE32AF0C">
      <w:numFmt w:val="bullet"/>
      <w:lvlText w:val="•"/>
      <w:lvlJc w:val="left"/>
      <w:pPr>
        <w:ind w:left="5113" w:hanging="568"/>
      </w:pPr>
      <w:rPr>
        <w:rFonts w:hint="default"/>
        <w:lang w:val="ru-RU" w:eastAsia="ru-RU" w:bidi="ru-RU"/>
      </w:rPr>
    </w:lvl>
    <w:lvl w:ilvl="3" w:tplc="D0561490">
      <w:numFmt w:val="bullet"/>
      <w:lvlText w:val="•"/>
      <w:lvlJc w:val="left"/>
      <w:pPr>
        <w:ind w:left="5686" w:hanging="568"/>
      </w:pPr>
      <w:rPr>
        <w:rFonts w:hint="default"/>
        <w:lang w:val="ru-RU" w:eastAsia="ru-RU" w:bidi="ru-RU"/>
      </w:rPr>
    </w:lvl>
    <w:lvl w:ilvl="4" w:tplc="161A404C">
      <w:numFmt w:val="bullet"/>
      <w:lvlText w:val="•"/>
      <w:lvlJc w:val="left"/>
      <w:pPr>
        <w:ind w:left="6260" w:hanging="568"/>
      </w:pPr>
      <w:rPr>
        <w:rFonts w:hint="default"/>
        <w:lang w:val="ru-RU" w:eastAsia="ru-RU" w:bidi="ru-RU"/>
      </w:rPr>
    </w:lvl>
    <w:lvl w:ilvl="5" w:tplc="2EFE5342">
      <w:numFmt w:val="bullet"/>
      <w:lvlText w:val="•"/>
      <w:lvlJc w:val="left"/>
      <w:pPr>
        <w:ind w:left="6833" w:hanging="568"/>
      </w:pPr>
      <w:rPr>
        <w:rFonts w:hint="default"/>
        <w:lang w:val="ru-RU" w:eastAsia="ru-RU" w:bidi="ru-RU"/>
      </w:rPr>
    </w:lvl>
    <w:lvl w:ilvl="6" w:tplc="9CA26CCA">
      <w:numFmt w:val="bullet"/>
      <w:lvlText w:val="•"/>
      <w:lvlJc w:val="left"/>
      <w:pPr>
        <w:ind w:left="7406" w:hanging="568"/>
      </w:pPr>
      <w:rPr>
        <w:rFonts w:hint="default"/>
        <w:lang w:val="ru-RU" w:eastAsia="ru-RU" w:bidi="ru-RU"/>
      </w:rPr>
    </w:lvl>
    <w:lvl w:ilvl="7" w:tplc="22B6EA08">
      <w:numFmt w:val="bullet"/>
      <w:lvlText w:val="•"/>
      <w:lvlJc w:val="left"/>
      <w:pPr>
        <w:ind w:left="7980" w:hanging="568"/>
      </w:pPr>
      <w:rPr>
        <w:rFonts w:hint="default"/>
        <w:lang w:val="ru-RU" w:eastAsia="ru-RU" w:bidi="ru-RU"/>
      </w:rPr>
    </w:lvl>
    <w:lvl w:ilvl="8" w:tplc="FB548ADA">
      <w:numFmt w:val="bullet"/>
      <w:lvlText w:val="•"/>
      <w:lvlJc w:val="left"/>
      <w:pPr>
        <w:ind w:left="8553" w:hanging="568"/>
      </w:pPr>
      <w:rPr>
        <w:rFonts w:hint="default"/>
        <w:lang w:val="ru-RU" w:eastAsia="ru-RU" w:bidi="ru-RU"/>
      </w:rPr>
    </w:lvl>
  </w:abstractNum>
  <w:abstractNum w:abstractNumId="9" w15:restartNumberingAfterBreak="0">
    <w:nsid w:val="76915B8B"/>
    <w:multiLevelType w:val="multilevel"/>
    <w:tmpl w:val="3D7AFB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CD7520"/>
    <w:multiLevelType w:val="multilevel"/>
    <w:tmpl w:val="F49452CA"/>
    <w:lvl w:ilvl="0">
      <w:start w:val="1"/>
      <w:numFmt w:val="decimal"/>
      <w:lvlText w:val="%1"/>
      <w:lvlJc w:val="left"/>
      <w:pPr>
        <w:ind w:left="115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5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6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4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2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0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8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4" w:hanging="564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ED"/>
    <w:rsid w:val="000308C8"/>
    <w:rsid w:val="00083435"/>
    <w:rsid w:val="000F5860"/>
    <w:rsid w:val="00136AA6"/>
    <w:rsid w:val="00173507"/>
    <w:rsid w:val="00322224"/>
    <w:rsid w:val="005202F5"/>
    <w:rsid w:val="005A5C2A"/>
    <w:rsid w:val="006506B3"/>
    <w:rsid w:val="00654FC4"/>
    <w:rsid w:val="00673466"/>
    <w:rsid w:val="00697B3D"/>
    <w:rsid w:val="006A2F7F"/>
    <w:rsid w:val="007714ED"/>
    <w:rsid w:val="008F0740"/>
    <w:rsid w:val="009312DD"/>
    <w:rsid w:val="00B13D7D"/>
    <w:rsid w:val="00C463FA"/>
    <w:rsid w:val="00C609BE"/>
    <w:rsid w:val="00C734FA"/>
    <w:rsid w:val="00CE6C0B"/>
    <w:rsid w:val="00D63151"/>
    <w:rsid w:val="00E42E8A"/>
    <w:rsid w:val="00F476CE"/>
    <w:rsid w:val="00F94DC5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4059"/>
  <w15:docId w15:val="{EFF2E85B-B01F-43CA-869E-278A3096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9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8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2222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2222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322224"/>
  </w:style>
  <w:style w:type="paragraph" w:customStyle="1" w:styleId="BodyA">
    <w:name w:val="Body A"/>
    <w:rsid w:val="00322224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user1</cp:lastModifiedBy>
  <cp:revision>16</cp:revision>
  <dcterms:created xsi:type="dcterms:W3CDTF">2021-09-22T05:42:00Z</dcterms:created>
  <dcterms:modified xsi:type="dcterms:W3CDTF">2021-10-05T05:51:00Z</dcterms:modified>
</cp:coreProperties>
</file>